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şi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şi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0B987092" w14:textId="77777777" w:rsidR="00D81D9B" w:rsidRP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Art. 15 -  Condiții specifice aplicabile apelului</w:t>
      </w:r>
    </w:p>
    <w:p w14:paraId="72233693" w14:textId="77777777" w:rsidR="00D81D9B" w:rsidRPr="00D81D9B" w:rsidRDefault="00D81D9B" w:rsidP="00D81D9B">
      <w:pPr>
        <w:widowControl w:val="0"/>
        <w:autoSpaceDE w:val="0"/>
        <w:autoSpaceDN w:val="0"/>
        <w:adjustRightInd w:val="0"/>
        <w:spacing w:after="143" w:line="240" w:lineRule="auto"/>
        <w:jc w:val="both"/>
        <w:rPr>
          <w:rFonts w:eastAsia="Times New Roman" w:cstheme="minorHAnsi"/>
          <w:b/>
          <w:bCs/>
          <w:color w:val="000000"/>
          <w:kern w:val="0"/>
          <w:sz w:val="24"/>
          <w:szCs w:val="24"/>
          <w:lang w:val="ro-RO" w:eastAsia="ro-RO"/>
          <w14:ligatures w14:val="none"/>
        </w:rPr>
      </w:pPr>
      <w:r w:rsidRPr="00D81D9B">
        <w:rPr>
          <w:rFonts w:eastAsia="Times New Roman" w:cstheme="minorHAnsi"/>
          <w:b/>
          <w:bCs/>
          <w:color w:val="000000"/>
          <w:kern w:val="0"/>
          <w:sz w:val="24"/>
          <w:szCs w:val="24"/>
          <w:lang w:val="ro-RO" w:eastAsia="ro-RO"/>
          <w14:ligatures w14:val="none"/>
        </w:rPr>
        <w:t>1) Neîndeplinirea obiectivelor de conectivitate TEN-T</w:t>
      </w:r>
    </w:p>
    <w:p w14:paraId="4BF1A5A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a)</w:t>
      </w:r>
      <w:r w:rsidRPr="00D81D9B">
        <w:rPr>
          <w:rFonts w:eastAsia="Courier New" w:cstheme="minorHAnsi"/>
          <w:kern w:val="0"/>
          <w:sz w:val="24"/>
          <w:szCs w:val="24"/>
          <w:lang w:val="ro-RO" w:eastAsia="ro-RO"/>
          <w14:ligatures w14:val="none"/>
        </w:rPr>
        <w:t xml:space="preserve"> Beneficiarul se obligă să îndeplinească obligațiile asumate, în conformitate cu prevederile Anexei 1 – Cererea de finanțare, privind conectivitatea, directă sau indirectă, cu rețeaua TEN-T de bază și extinsă, în caz contrar, AM PR SM va rezilia contractul, iar finanțarea nerambursabilă acordată va fi recuperată în conformitate cu prevederile prezentului contract.</w:t>
      </w:r>
    </w:p>
    <w:p w14:paraId="106DDCD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b)</w:t>
      </w:r>
      <w:r w:rsidRPr="00D81D9B">
        <w:rPr>
          <w:rFonts w:eastAsia="Courier New" w:cstheme="minorHAnsi"/>
          <w:kern w:val="0"/>
          <w:sz w:val="24"/>
          <w:szCs w:val="24"/>
          <w:lang w:val="ro-RO" w:eastAsia="ro-RO"/>
          <w14:ligatures w14:val="none"/>
        </w:rPr>
        <w:t xml:space="preserve"> Beneficiarul se obligă, ca în urma implementării proiectului, să asigure funcționalitatea integrală a drumului respectiv, inclusiv a tronsoanelor de drum finanțate din alte surse, în caz contrar, AM PR SM va rezilia contractul, iar finanțarea nerambursabilă acordată va fi recuperată în conformitate cu prevederile prezentului contract.</w:t>
      </w:r>
    </w:p>
    <w:p w14:paraId="61BE6C76"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c)</w:t>
      </w:r>
      <w:r w:rsidRPr="00D81D9B">
        <w:rPr>
          <w:rFonts w:eastAsia="Courier New" w:cstheme="minorHAnsi"/>
          <w:kern w:val="0"/>
          <w:sz w:val="24"/>
          <w:szCs w:val="24"/>
          <w:lang w:val="ro-RO" w:eastAsia="ro-RO"/>
          <w14:ligatures w14:val="none"/>
        </w:rPr>
        <w:t xml:space="preserve"> În cazul în care, în cadrul unui acord–cadru de colaborare, nu sunt realizate unul sau mai multe/segmente din traseul ce asigura conectivitatea directă sau indirectă la coridoarele TEN-T, finanțate din contracte distincte, prezentul contract de finanțare se suspendă pe o perioada de maxim 6 luni, timp în care beneficiarul are obligația de a identifica alte surse de finanțare pentru segmentele respective în vederea menținerii obiectivelor prezentului proiect legate de conectivitatea directă sau indirectă la coridoarele TEN-T. În situația identificării surselor de finanțare necesare continuării proiectului, contractul de finanțare se va prelungi automat cu perioada suspendării (dar nu mai mult de 31.12.2029). În cazul în care în termenul de 6 luni nu sunt asigurate surse alternative de finanțare, celelalte contracte sunt reziliate, iar finanțarea nerambursabilă acordată va fi recuperată în conformitate cu prevederile contractului de finanțare.</w:t>
      </w:r>
    </w:p>
    <w:p w14:paraId="6153DFD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d)</w:t>
      </w:r>
      <w:r w:rsidRPr="00D81D9B">
        <w:rPr>
          <w:rFonts w:eastAsia="Courier New" w:cstheme="minorHAnsi"/>
          <w:kern w:val="0"/>
          <w:sz w:val="24"/>
          <w:szCs w:val="24"/>
          <w:lang w:val="ro-RO" w:eastAsia="ro-RO"/>
          <w14:ligatures w14:val="none"/>
        </w:rPr>
        <w:t xml:space="preserve"> În cazul proiectelor implementate în parteneriat, pe teritoriul mai multor județe, rezilierea unui contract de lucrări pe teritoriul unuia dintre județe sau nerealizarea unui segment din traseu nu conduce la rezilierea prezentului contract de finanțare, în condițiile menținerii conectivității directe sau indirecte la coridoarele TEN-T a segmentelor realizate. În această situație, AM PR SM va recupera sumele aferente segmentelor nerealizate de la liderul de parteneriat/parteneri. </w:t>
      </w:r>
    </w:p>
    <w:p w14:paraId="69BEB69C"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e)</w:t>
      </w:r>
      <w:r w:rsidRPr="00D81D9B">
        <w:rPr>
          <w:rFonts w:eastAsia="Courier New" w:cstheme="minorHAnsi"/>
          <w:kern w:val="0"/>
          <w:sz w:val="24"/>
          <w:szCs w:val="24"/>
          <w:lang w:val="ro-RO" w:eastAsia="ro-RO"/>
          <w14:ligatures w14:val="none"/>
        </w:rPr>
        <w:t xml:space="preserve"> În cazul apariției riscului privind neîndeplinirea obiectivelor proiectului legate de conectivitatea directă sau indirectă la rețeaua TEN-T de bază și extinsă și/sau de funcționalitatea integrală a drumului, inclusiv a tronsoanelor de drum finanțate din alte surse, AM PR SM va analiza și va putea decide rezilierea și recuperarea finanțării acordate în conformitate cu dispozițiile legale aplicabile și cu prevederile prezentului contract. </w:t>
      </w:r>
    </w:p>
    <w:p w14:paraId="54705C68"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f)</w:t>
      </w:r>
      <w:r w:rsidRPr="00D81D9B">
        <w:rPr>
          <w:rFonts w:eastAsia="Courier New" w:cstheme="minorHAnsi"/>
          <w:kern w:val="0"/>
          <w:sz w:val="24"/>
          <w:szCs w:val="24"/>
          <w:lang w:val="ro-RO" w:eastAsia="ro-RO"/>
          <w14:ligatures w14:val="none"/>
        </w:rPr>
        <w:t xml:space="preserve"> Beneficiarul se obligă să nu utilizeze obiectele/bunurile, fie ele mobile sau imobile, finanțate în cadrul prezentului contract,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7595E48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g)</w:t>
      </w:r>
      <w:r w:rsidRPr="00D81D9B">
        <w:rPr>
          <w:rFonts w:eastAsia="Courier New" w:cstheme="minorHAnsi"/>
          <w:kern w:val="0"/>
          <w:sz w:val="24"/>
          <w:szCs w:val="24"/>
          <w:lang w:val="ro-RO" w:eastAsia="ro-RO"/>
          <w14:ligatures w14:val="none"/>
        </w:rPr>
        <w:t xml:space="preserve"> Modificările efectuate asupra bugetului proiectului în conformitate cu prevederile condițiilor generale și respectiv condițiilor specifice nu pot depăși valoarea maximă totală a proiectului de 77,35 milioane euro, calculate la cursul Inforeuro din luna în care intervine modificarea respectivă. Prevederile prezentului alineat se aplică inclusiv pentru valoarea totală cumulată a proiectelor implementate în parteneriat sau cu acord-cadru de colaborare.</w:t>
      </w:r>
    </w:p>
    <w:p w14:paraId="126D450C"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h)</w:t>
      </w:r>
      <w:r w:rsidRPr="00D81D9B">
        <w:rPr>
          <w:rFonts w:eastAsia="Courier New" w:cstheme="minorHAnsi"/>
          <w:kern w:val="0"/>
          <w:sz w:val="24"/>
          <w:szCs w:val="24"/>
          <w:lang w:val="ro-RO" w:eastAsia="ro-RO"/>
          <w14:ligatures w14:val="none"/>
        </w:rPr>
        <w:t xml:space="preserve"> Beneficiarul se obligă ca până la finalizarea perioadei de implementare a proiectului să realizeze rezultatele asumate în cadrul Anexei 1 – Cererea de finanțare. </w:t>
      </w:r>
    </w:p>
    <w:p w14:paraId="04FE98C8"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i)</w:t>
      </w:r>
      <w:r w:rsidRPr="00D81D9B">
        <w:rPr>
          <w:rFonts w:eastAsia="Courier New" w:cstheme="minorHAnsi"/>
          <w:kern w:val="0"/>
          <w:sz w:val="24"/>
          <w:szCs w:val="24"/>
          <w:lang w:val="ro-RO" w:eastAsia="ro-RO"/>
          <w14:ligatures w14:val="none"/>
        </w:rPr>
        <w:t xml:space="preserve"> Beneficiarul se obligă să asigure menținerea rezultatelor asumate în cadrul Anexei 1 – Cererea de finanțare pe întreaga perioadă de durabilitate a proiectului, în caz contrar, proiectul devine neeligibil, situație în care AM PR SM va rezilia contractul de finanțare și finanțarea nerambursabilă acordată va fi recuperată în conformitate cu prevederile prezentului contract.</w:t>
      </w:r>
    </w:p>
    <w:p w14:paraId="2A865DE0" w14:textId="3637E5B5" w:rsidR="00D81D9B" w:rsidRDefault="00D81D9B" w:rsidP="00D81D9B">
      <w:pPr>
        <w:spacing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j)</w:t>
      </w:r>
      <w:r w:rsidRPr="00D81D9B">
        <w:rPr>
          <w:rFonts w:eastAsia="Courier New" w:cstheme="minorHAnsi"/>
          <w:kern w:val="0"/>
          <w:sz w:val="24"/>
          <w:szCs w:val="24"/>
          <w:lang w:val="ro-RO" w:eastAsia="ro-RO"/>
          <w14:ligatures w14:val="none"/>
        </w:rPr>
        <w:t xml:space="preserve"> Beneficiarul are obligația ca la un an de la finalizarea proiectului să transmită Calculul numărului anual de utilizatori (pasageri-km/an) din care sa rezulte numărul de utilizatori ai infrastructurii care face obiectul contractului de finanțare.</w:t>
      </w:r>
    </w:p>
    <w:p w14:paraId="2438A53A" w14:textId="5C0C01EF" w:rsidR="00844299" w:rsidRPr="003B6229" w:rsidRDefault="00844299" w:rsidP="00D81D9B">
      <w:pPr>
        <w:spacing w:line="240" w:lineRule="auto"/>
        <w:jc w:val="both"/>
        <w:rPr>
          <w:rFonts w:cstheme="minorHAnsi"/>
          <w:b/>
          <w:bCs/>
          <w:kern w:val="0"/>
          <w:sz w:val="24"/>
          <w:szCs w:val="24"/>
          <w14:ligatures w14:val="none"/>
        </w:rPr>
      </w:pPr>
      <w:r w:rsidRPr="003B6229">
        <w:rPr>
          <w:rFonts w:eastAsia="Times New Roman" w:cstheme="minorHAnsi"/>
          <w:b/>
          <w:bCs/>
          <w:kern w:val="0"/>
          <w:sz w:val="24"/>
          <w:szCs w:val="24"/>
          <w:lang w:val="ro-RO" w:eastAsia="ro-RO"/>
          <w14:ligatures w14:val="none"/>
        </w:rPr>
        <w:t xml:space="preserve">2) </w:t>
      </w:r>
      <w:proofErr w:type="spellStart"/>
      <w:r w:rsidRPr="003B6229">
        <w:rPr>
          <w:rFonts w:cstheme="minorHAnsi"/>
          <w:b/>
          <w:bCs/>
          <w:kern w:val="0"/>
          <w:sz w:val="24"/>
          <w:szCs w:val="24"/>
          <w14:ligatures w14:val="none"/>
        </w:rPr>
        <w:t>Dezangajarea</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fondurilor</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fondurile</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rămase</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neutilizate</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în</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urma</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atribuirii</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și</w:t>
      </w:r>
      <w:proofErr w:type="spellEnd"/>
      <w:r w:rsidRPr="003B6229">
        <w:rPr>
          <w:rFonts w:cstheme="minorHAnsi"/>
          <w:b/>
          <w:bCs/>
          <w:kern w:val="0"/>
          <w:sz w:val="24"/>
          <w:szCs w:val="24"/>
          <w14:ligatures w14:val="none"/>
        </w:rPr>
        <w:t>/</w:t>
      </w:r>
      <w:proofErr w:type="spellStart"/>
      <w:r w:rsidRPr="003B6229">
        <w:rPr>
          <w:rFonts w:cstheme="minorHAnsi"/>
          <w:b/>
          <w:bCs/>
          <w:kern w:val="0"/>
          <w:sz w:val="24"/>
          <w:szCs w:val="24"/>
          <w14:ligatures w14:val="none"/>
        </w:rPr>
        <w:t>sau</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finalizării</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contractelor</w:t>
      </w:r>
      <w:proofErr w:type="spellEnd"/>
      <w:r w:rsidRPr="003B6229">
        <w:rPr>
          <w:rFonts w:cstheme="minorHAnsi"/>
          <w:b/>
          <w:bCs/>
          <w:kern w:val="0"/>
          <w:sz w:val="24"/>
          <w:szCs w:val="24"/>
          <w14:ligatures w14:val="none"/>
        </w:rPr>
        <w:t xml:space="preserve"> de </w:t>
      </w:r>
      <w:proofErr w:type="spellStart"/>
      <w:r w:rsidRPr="003B6229">
        <w:rPr>
          <w:rFonts w:cstheme="minorHAnsi"/>
          <w:b/>
          <w:bCs/>
          <w:kern w:val="0"/>
          <w:sz w:val="24"/>
          <w:szCs w:val="24"/>
          <w14:ligatures w14:val="none"/>
        </w:rPr>
        <w:t>achiziție</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publică</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aferente</w:t>
      </w:r>
      <w:proofErr w:type="spellEnd"/>
      <w:r w:rsidRPr="003B6229">
        <w:rPr>
          <w:rFonts w:cstheme="minorHAnsi"/>
          <w:b/>
          <w:bCs/>
          <w:kern w:val="0"/>
          <w:sz w:val="24"/>
          <w:szCs w:val="24"/>
          <w14:ligatures w14:val="none"/>
        </w:rPr>
        <w:t xml:space="preserve"> </w:t>
      </w:r>
      <w:proofErr w:type="spellStart"/>
      <w:r w:rsidRPr="003B6229">
        <w:rPr>
          <w:rFonts w:cstheme="minorHAnsi"/>
          <w:b/>
          <w:bCs/>
          <w:kern w:val="0"/>
          <w:sz w:val="24"/>
          <w:szCs w:val="24"/>
          <w14:ligatures w14:val="none"/>
        </w:rPr>
        <w:t>contractelor</w:t>
      </w:r>
      <w:proofErr w:type="spellEnd"/>
      <w:r w:rsidRPr="003B6229">
        <w:rPr>
          <w:rFonts w:cstheme="minorHAnsi"/>
          <w:b/>
          <w:bCs/>
          <w:kern w:val="0"/>
          <w:sz w:val="24"/>
          <w:szCs w:val="24"/>
          <w14:ligatures w14:val="none"/>
        </w:rPr>
        <w:t>/</w:t>
      </w:r>
      <w:proofErr w:type="spellStart"/>
      <w:r w:rsidRPr="003B6229">
        <w:rPr>
          <w:rFonts w:cstheme="minorHAnsi"/>
          <w:b/>
          <w:bCs/>
          <w:kern w:val="0"/>
          <w:sz w:val="24"/>
          <w:szCs w:val="24"/>
          <w14:ligatures w14:val="none"/>
        </w:rPr>
        <w:t>deciziilor</w:t>
      </w:r>
      <w:proofErr w:type="spellEnd"/>
      <w:r w:rsidRPr="003B6229">
        <w:rPr>
          <w:rFonts w:cstheme="minorHAnsi"/>
          <w:b/>
          <w:bCs/>
          <w:kern w:val="0"/>
          <w:sz w:val="24"/>
          <w:szCs w:val="24"/>
          <w14:ligatures w14:val="none"/>
        </w:rPr>
        <w:t xml:space="preserve"> de </w:t>
      </w:r>
      <w:proofErr w:type="spellStart"/>
      <w:r w:rsidRPr="003B6229">
        <w:rPr>
          <w:rFonts w:cstheme="minorHAnsi"/>
          <w:b/>
          <w:bCs/>
          <w:kern w:val="0"/>
          <w:sz w:val="24"/>
          <w:szCs w:val="24"/>
          <w14:ligatures w14:val="none"/>
        </w:rPr>
        <w:t>finanțare</w:t>
      </w:r>
      <w:proofErr w:type="spellEnd"/>
    </w:p>
    <w:p w14:paraId="3A8472A7" w14:textId="77777777" w:rsidR="00844299" w:rsidRPr="003B6229" w:rsidRDefault="00844299" w:rsidP="00844299">
      <w:pPr>
        <w:jc w:val="both"/>
        <w:rPr>
          <w:rFonts w:cstheme="minorHAnsi"/>
          <w:sz w:val="24"/>
          <w:szCs w:val="24"/>
        </w:rPr>
      </w:pP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conformitate</w:t>
      </w:r>
      <w:proofErr w:type="spellEnd"/>
      <w:r w:rsidRPr="003B6229">
        <w:rPr>
          <w:rFonts w:cstheme="minorHAnsi"/>
          <w:sz w:val="24"/>
          <w:szCs w:val="24"/>
        </w:rPr>
        <w:t xml:space="preserve"> cu art. 15 din </w:t>
      </w:r>
      <w:proofErr w:type="spellStart"/>
      <w:r w:rsidRPr="003B6229">
        <w:rPr>
          <w:rFonts w:cstheme="minorHAnsi"/>
          <w:sz w:val="24"/>
          <w:szCs w:val="24"/>
        </w:rPr>
        <w:t>Ordonanţa</w:t>
      </w:r>
      <w:proofErr w:type="spellEnd"/>
      <w:r w:rsidRPr="003B6229">
        <w:rPr>
          <w:rFonts w:cstheme="minorHAnsi"/>
          <w:sz w:val="24"/>
          <w:szCs w:val="24"/>
        </w:rPr>
        <w:t xml:space="preserve"> de </w:t>
      </w:r>
      <w:proofErr w:type="spellStart"/>
      <w:r w:rsidRPr="003B6229">
        <w:rPr>
          <w:rFonts w:cstheme="minorHAnsi"/>
          <w:sz w:val="24"/>
          <w:szCs w:val="24"/>
        </w:rPr>
        <w:t>urgenţă</w:t>
      </w:r>
      <w:proofErr w:type="spellEnd"/>
      <w:r w:rsidRPr="003B6229">
        <w:rPr>
          <w:rFonts w:cstheme="minorHAnsi"/>
          <w:sz w:val="24"/>
          <w:szCs w:val="24"/>
        </w:rPr>
        <w:t xml:space="preserve"> nr. 133/2021 </w:t>
      </w:r>
      <w:proofErr w:type="spellStart"/>
      <w:r w:rsidRPr="003B6229">
        <w:rPr>
          <w:rFonts w:cstheme="minorHAnsi"/>
          <w:sz w:val="24"/>
          <w:szCs w:val="24"/>
        </w:rPr>
        <w:t>privind</w:t>
      </w:r>
      <w:proofErr w:type="spellEnd"/>
      <w:r w:rsidRPr="003B6229">
        <w:rPr>
          <w:rFonts w:cstheme="minorHAnsi"/>
          <w:sz w:val="24"/>
          <w:szCs w:val="24"/>
        </w:rPr>
        <w:t xml:space="preserve"> </w:t>
      </w:r>
      <w:proofErr w:type="spellStart"/>
      <w:r w:rsidRPr="003B6229">
        <w:rPr>
          <w:rFonts w:cstheme="minorHAnsi"/>
          <w:sz w:val="24"/>
          <w:szCs w:val="24"/>
        </w:rPr>
        <w:t>gestionarea</w:t>
      </w:r>
      <w:proofErr w:type="spellEnd"/>
      <w:r w:rsidRPr="003B6229">
        <w:rPr>
          <w:rFonts w:cstheme="minorHAnsi"/>
          <w:sz w:val="24"/>
          <w:szCs w:val="24"/>
        </w:rPr>
        <w:t xml:space="preserve"> </w:t>
      </w:r>
      <w:proofErr w:type="spellStart"/>
      <w:r w:rsidRPr="003B6229">
        <w:rPr>
          <w:rFonts w:cstheme="minorHAnsi"/>
          <w:sz w:val="24"/>
          <w:szCs w:val="24"/>
        </w:rPr>
        <w:t>financiară</w:t>
      </w:r>
      <w:proofErr w:type="spellEnd"/>
      <w:r w:rsidRPr="003B6229">
        <w:rPr>
          <w:rFonts w:cstheme="minorHAnsi"/>
          <w:sz w:val="24"/>
          <w:szCs w:val="24"/>
        </w:rPr>
        <w:t xml:space="preserve"> a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europene</w:t>
      </w:r>
      <w:proofErr w:type="spellEnd"/>
      <w:r w:rsidRPr="003B6229">
        <w:rPr>
          <w:rFonts w:cstheme="minorHAnsi"/>
          <w:sz w:val="24"/>
          <w:szCs w:val="24"/>
        </w:rPr>
        <w:t xml:space="preserve"> </w:t>
      </w:r>
      <w:proofErr w:type="spellStart"/>
      <w:r w:rsidRPr="003B6229">
        <w:rPr>
          <w:rFonts w:cstheme="minorHAnsi"/>
          <w:sz w:val="24"/>
          <w:szCs w:val="24"/>
        </w:rPr>
        <w:t>pentru</w:t>
      </w:r>
      <w:proofErr w:type="spellEnd"/>
      <w:r w:rsidRPr="003B6229">
        <w:rPr>
          <w:rFonts w:cstheme="minorHAnsi"/>
          <w:sz w:val="24"/>
          <w:szCs w:val="24"/>
        </w:rPr>
        <w:t xml:space="preserve"> </w:t>
      </w:r>
      <w:proofErr w:type="spellStart"/>
      <w:r w:rsidRPr="003B6229">
        <w:rPr>
          <w:rFonts w:cstheme="minorHAnsi"/>
          <w:sz w:val="24"/>
          <w:szCs w:val="24"/>
        </w:rPr>
        <w:t>perioada</w:t>
      </w:r>
      <w:proofErr w:type="spellEnd"/>
      <w:r w:rsidRPr="003B6229">
        <w:rPr>
          <w:rFonts w:cstheme="minorHAnsi"/>
          <w:sz w:val="24"/>
          <w:szCs w:val="24"/>
        </w:rPr>
        <w:t xml:space="preserve"> de </w:t>
      </w:r>
      <w:proofErr w:type="spellStart"/>
      <w:r w:rsidRPr="003B6229">
        <w:rPr>
          <w:rFonts w:cstheme="minorHAnsi"/>
          <w:sz w:val="24"/>
          <w:szCs w:val="24"/>
        </w:rPr>
        <w:t>programare</w:t>
      </w:r>
      <w:proofErr w:type="spellEnd"/>
      <w:r w:rsidRPr="003B6229">
        <w:rPr>
          <w:rFonts w:cstheme="minorHAnsi"/>
          <w:sz w:val="24"/>
          <w:szCs w:val="24"/>
        </w:rPr>
        <w:t xml:space="preserve"> 2021-2027, </w:t>
      </w:r>
      <w:proofErr w:type="spellStart"/>
      <w:r w:rsidRPr="003B6229">
        <w:rPr>
          <w:rFonts w:cstheme="minorHAnsi"/>
          <w:sz w:val="24"/>
          <w:szCs w:val="24"/>
        </w:rPr>
        <w:t>alocate</w:t>
      </w:r>
      <w:proofErr w:type="spellEnd"/>
      <w:r w:rsidRPr="003B6229">
        <w:rPr>
          <w:rFonts w:cstheme="minorHAnsi"/>
          <w:sz w:val="24"/>
          <w:szCs w:val="24"/>
        </w:rPr>
        <w:t xml:space="preserve"> </w:t>
      </w:r>
      <w:proofErr w:type="spellStart"/>
      <w:r w:rsidRPr="003B6229">
        <w:rPr>
          <w:rFonts w:cstheme="minorHAnsi"/>
          <w:sz w:val="24"/>
          <w:szCs w:val="24"/>
        </w:rPr>
        <w:t>României</w:t>
      </w:r>
      <w:proofErr w:type="spellEnd"/>
      <w:r w:rsidRPr="003B6229">
        <w:rPr>
          <w:rFonts w:cstheme="minorHAnsi"/>
          <w:sz w:val="24"/>
          <w:szCs w:val="24"/>
        </w:rPr>
        <w:t xml:space="preserve"> din Fondul </w:t>
      </w:r>
      <w:proofErr w:type="spellStart"/>
      <w:r w:rsidRPr="003B6229">
        <w:rPr>
          <w:rFonts w:cstheme="minorHAnsi"/>
          <w:sz w:val="24"/>
          <w:szCs w:val="24"/>
        </w:rPr>
        <w:t>european</w:t>
      </w:r>
      <w:proofErr w:type="spellEnd"/>
      <w:r w:rsidRPr="003B6229">
        <w:rPr>
          <w:rFonts w:cstheme="minorHAnsi"/>
          <w:sz w:val="24"/>
          <w:szCs w:val="24"/>
        </w:rPr>
        <w:t xml:space="preserve"> de </w:t>
      </w:r>
      <w:proofErr w:type="spellStart"/>
      <w:r w:rsidRPr="003B6229">
        <w:rPr>
          <w:rFonts w:cstheme="minorHAnsi"/>
          <w:sz w:val="24"/>
          <w:szCs w:val="24"/>
        </w:rPr>
        <w:t>dezvoltare</w:t>
      </w:r>
      <w:proofErr w:type="spellEnd"/>
      <w:r w:rsidRPr="003B6229">
        <w:rPr>
          <w:rFonts w:cstheme="minorHAnsi"/>
          <w:sz w:val="24"/>
          <w:szCs w:val="24"/>
        </w:rPr>
        <w:t xml:space="preserve"> </w:t>
      </w:r>
      <w:proofErr w:type="spellStart"/>
      <w:r w:rsidRPr="003B6229">
        <w:rPr>
          <w:rFonts w:cstheme="minorHAnsi"/>
          <w:sz w:val="24"/>
          <w:szCs w:val="24"/>
        </w:rPr>
        <w:t>regională</w:t>
      </w:r>
      <w:proofErr w:type="spellEnd"/>
      <w:r w:rsidRPr="003B6229">
        <w:rPr>
          <w:rFonts w:cstheme="minorHAnsi"/>
          <w:sz w:val="24"/>
          <w:szCs w:val="24"/>
        </w:rPr>
        <w:t xml:space="preserve">, Fondul de </w:t>
      </w:r>
      <w:proofErr w:type="spellStart"/>
      <w:r w:rsidRPr="003B6229">
        <w:rPr>
          <w:rFonts w:cstheme="minorHAnsi"/>
          <w:sz w:val="24"/>
          <w:szCs w:val="24"/>
        </w:rPr>
        <w:t>coeziune</w:t>
      </w:r>
      <w:proofErr w:type="spellEnd"/>
      <w:r w:rsidRPr="003B6229">
        <w:rPr>
          <w:rFonts w:cstheme="minorHAnsi"/>
          <w:sz w:val="24"/>
          <w:szCs w:val="24"/>
        </w:rPr>
        <w:t xml:space="preserve">, Fondul social </w:t>
      </w:r>
      <w:proofErr w:type="spellStart"/>
      <w:r w:rsidRPr="003B6229">
        <w:rPr>
          <w:rFonts w:cstheme="minorHAnsi"/>
          <w:sz w:val="24"/>
          <w:szCs w:val="24"/>
        </w:rPr>
        <w:t>european</w:t>
      </w:r>
      <w:proofErr w:type="spellEnd"/>
      <w:r w:rsidRPr="003B6229">
        <w:rPr>
          <w:rFonts w:cstheme="minorHAnsi"/>
          <w:sz w:val="24"/>
          <w:szCs w:val="24"/>
        </w:rPr>
        <w:t xml:space="preserve"> Plus, </w:t>
      </w:r>
      <w:proofErr w:type="spellStart"/>
      <w:r w:rsidRPr="003B6229">
        <w:rPr>
          <w:rFonts w:cstheme="minorHAnsi"/>
          <w:sz w:val="24"/>
          <w:szCs w:val="24"/>
        </w:rPr>
        <w:t>și</w:t>
      </w:r>
      <w:proofErr w:type="spellEnd"/>
      <w:r w:rsidRPr="003B6229">
        <w:rPr>
          <w:rFonts w:cstheme="minorHAnsi"/>
          <w:sz w:val="24"/>
          <w:szCs w:val="24"/>
        </w:rPr>
        <w:t xml:space="preserve"> Fondul </w:t>
      </w:r>
      <w:proofErr w:type="spellStart"/>
      <w:r w:rsidRPr="003B6229">
        <w:rPr>
          <w:rFonts w:cstheme="minorHAnsi"/>
          <w:sz w:val="24"/>
          <w:szCs w:val="24"/>
        </w:rPr>
        <w:t>pentru</w:t>
      </w:r>
      <w:proofErr w:type="spellEnd"/>
      <w:r w:rsidRPr="003B6229">
        <w:rPr>
          <w:rFonts w:cstheme="minorHAnsi"/>
          <w:sz w:val="24"/>
          <w:szCs w:val="24"/>
        </w:rPr>
        <w:t xml:space="preserve"> o </w:t>
      </w:r>
      <w:proofErr w:type="spellStart"/>
      <w:r w:rsidRPr="003B6229">
        <w:rPr>
          <w:rFonts w:cstheme="minorHAnsi"/>
          <w:sz w:val="24"/>
          <w:szCs w:val="24"/>
        </w:rPr>
        <w:t>tranziţie</w:t>
      </w:r>
      <w:proofErr w:type="spellEnd"/>
      <w:r w:rsidRPr="003B6229">
        <w:rPr>
          <w:rFonts w:cstheme="minorHAnsi"/>
          <w:sz w:val="24"/>
          <w:szCs w:val="24"/>
        </w:rPr>
        <w:t xml:space="preserve"> </w:t>
      </w:r>
      <w:proofErr w:type="spellStart"/>
      <w:r w:rsidRPr="003B6229">
        <w:rPr>
          <w:rFonts w:cstheme="minorHAnsi"/>
          <w:sz w:val="24"/>
          <w:szCs w:val="24"/>
        </w:rPr>
        <w:t>justă</w:t>
      </w:r>
      <w:proofErr w:type="spellEnd"/>
      <w:r w:rsidRPr="003B6229">
        <w:rPr>
          <w:rFonts w:cstheme="minorHAnsi"/>
          <w:sz w:val="24"/>
          <w:szCs w:val="24"/>
        </w:rPr>
        <w:t xml:space="preserve">, AM PRSM </w:t>
      </w:r>
      <w:proofErr w:type="spellStart"/>
      <w:r w:rsidRPr="003B6229">
        <w:rPr>
          <w:rFonts w:cstheme="minorHAnsi"/>
          <w:sz w:val="24"/>
          <w:szCs w:val="24"/>
        </w:rPr>
        <w:t>poate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scopul</w:t>
      </w:r>
      <w:proofErr w:type="spellEnd"/>
      <w:r w:rsidRPr="003B6229">
        <w:rPr>
          <w:rFonts w:cstheme="minorHAnsi"/>
          <w:sz w:val="24"/>
          <w:szCs w:val="24"/>
        </w:rPr>
        <w:t xml:space="preserve"> </w:t>
      </w:r>
      <w:proofErr w:type="spellStart"/>
      <w:r w:rsidRPr="003B6229">
        <w:rPr>
          <w:rFonts w:cstheme="minorHAnsi"/>
          <w:sz w:val="24"/>
          <w:szCs w:val="24"/>
        </w:rPr>
        <w:t>utilizării</w:t>
      </w:r>
      <w:proofErr w:type="spellEnd"/>
      <w:r w:rsidRPr="003B6229">
        <w:rPr>
          <w:rFonts w:cstheme="minorHAnsi"/>
          <w:sz w:val="24"/>
          <w:szCs w:val="24"/>
        </w:rPr>
        <w:t xml:space="preserve"> </w:t>
      </w:r>
      <w:proofErr w:type="spellStart"/>
      <w:r w:rsidRPr="003B6229">
        <w:rPr>
          <w:rFonts w:cstheme="minorHAnsi"/>
          <w:sz w:val="24"/>
          <w:szCs w:val="24"/>
        </w:rPr>
        <w:t>eficiente</w:t>
      </w:r>
      <w:proofErr w:type="spellEnd"/>
      <w:r w:rsidRPr="003B6229">
        <w:rPr>
          <w:rFonts w:cstheme="minorHAnsi"/>
          <w:sz w:val="24"/>
          <w:szCs w:val="24"/>
        </w:rPr>
        <w:t xml:space="preserve"> a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publice</w:t>
      </w:r>
      <w:proofErr w:type="spellEnd"/>
      <w:r w:rsidRPr="003B6229">
        <w:rPr>
          <w:rFonts w:cstheme="minorHAnsi"/>
          <w:sz w:val="24"/>
          <w:szCs w:val="24"/>
        </w:rPr>
        <w:t xml:space="preserve">, </w:t>
      </w:r>
      <w:proofErr w:type="spellStart"/>
      <w:r w:rsidRPr="003B6229">
        <w:rPr>
          <w:rFonts w:cstheme="minorHAnsi"/>
          <w:sz w:val="24"/>
          <w:szCs w:val="24"/>
        </w:rPr>
        <w:t>dezangaja</w:t>
      </w:r>
      <w:proofErr w:type="spellEnd"/>
      <w:r w:rsidRPr="003B6229">
        <w:rPr>
          <w:rFonts w:cstheme="minorHAnsi"/>
          <w:sz w:val="24"/>
          <w:szCs w:val="24"/>
        </w:rPr>
        <w:t xml:space="preserve"> </w:t>
      </w:r>
      <w:proofErr w:type="spellStart"/>
      <w:r w:rsidRPr="003B6229">
        <w:rPr>
          <w:rFonts w:cstheme="minorHAnsi"/>
          <w:sz w:val="24"/>
          <w:szCs w:val="24"/>
        </w:rPr>
        <w:t>fondurile</w:t>
      </w:r>
      <w:proofErr w:type="spellEnd"/>
      <w:r w:rsidRPr="003B6229">
        <w:rPr>
          <w:rFonts w:cstheme="minorHAnsi"/>
          <w:sz w:val="24"/>
          <w:szCs w:val="24"/>
        </w:rPr>
        <w:t xml:space="preserve"> </w:t>
      </w:r>
      <w:proofErr w:type="spellStart"/>
      <w:r w:rsidRPr="003B6229">
        <w:rPr>
          <w:rFonts w:cstheme="minorHAnsi"/>
          <w:sz w:val="24"/>
          <w:szCs w:val="24"/>
        </w:rPr>
        <w:t>rămase</w:t>
      </w:r>
      <w:proofErr w:type="spellEnd"/>
      <w:r w:rsidRPr="003B6229">
        <w:rPr>
          <w:rFonts w:cstheme="minorHAnsi"/>
          <w:sz w:val="24"/>
          <w:szCs w:val="24"/>
        </w:rPr>
        <w:t xml:space="preserve"> </w:t>
      </w:r>
      <w:proofErr w:type="spellStart"/>
      <w:r w:rsidRPr="003B6229">
        <w:rPr>
          <w:rFonts w:cstheme="minorHAnsi"/>
          <w:sz w:val="24"/>
          <w:szCs w:val="24"/>
        </w:rPr>
        <w:t>neutilizate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urma</w:t>
      </w:r>
      <w:proofErr w:type="spellEnd"/>
      <w:r w:rsidRPr="003B6229">
        <w:rPr>
          <w:rFonts w:cstheme="minorHAnsi"/>
          <w:sz w:val="24"/>
          <w:szCs w:val="24"/>
        </w:rPr>
        <w:t xml:space="preserve"> </w:t>
      </w:r>
      <w:proofErr w:type="spellStart"/>
      <w:r w:rsidRPr="003B6229">
        <w:rPr>
          <w:rFonts w:cstheme="minorHAnsi"/>
          <w:sz w:val="24"/>
          <w:szCs w:val="24"/>
        </w:rPr>
        <w:t>atribuirii</w:t>
      </w:r>
      <w:proofErr w:type="spellEnd"/>
      <w:r w:rsidRPr="003B6229">
        <w:rPr>
          <w:rFonts w:cstheme="minorHAnsi"/>
          <w:sz w:val="24"/>
          <w:szCs w:val="24"/>
        </w:rPr>
        <w:t xml:space="preserve"> </w:t>
      </w:r>
      <w:proofErr w:type="spellStart"/>
      <w:r w:rsidRPr="003B6229">
        <w:rPr>
          <w:rFonts w:cstheme="minorHAnsi"/>
          <w:sz w:val="24"/>
          <w:szCs w:val="24"/>
        </w:rPr>
        <w:t>și</w:t>
      </w:r>
      <w:proofErr w:type="spellEnd"/>
      <w:r w:rsidRPr="003B6229">
        <w:rPr>
          <w:rFonts w:cstheme="minorHAnsi"/>
          <w:sz w:val="24"/>
          <w:szCs w:val="24"/>
        </w:rPr>
        <w:t>/</w:t>
      </w:r>
      <w:proofErr w:type="spellStart"/>
      <w:r w:rsidRPr="003B6229">
        <w:rPr>
          <w:rFonts w:cstheme="minorHAnsi"/>
          <w:sz w:val="24"/>
          <w:szCs w:val="24"/>
        </w:rPr>
        <w:t>sau</w:t>
      </w:r>
      <w:proofErr w:type="spellEnd"/>
      <w:r w:rsidRPr="003B6229">
        <w:rPr>
          <w:rFonts w:cstheme="minorHAnsi"/>
          <w:sz w:val="24"/>
          <w:szCs w:val="24"/>
        </w:rPr>
        <w:t xml:space="preserve"> </w:t>
      </w:r>
      <w:proofErr w:type="spellStart"/>
      <w:r w:rsidRPr="003B6229">
        <w:rPr>
          <w:rFonts w:cstheme="minorHAnsi"/>
          <w:sz w:val="24"/>
          <w:szCs w:val="24"/>
        </w:rPr>
        <w:t>finalizării</w:t>
      </w:r>
      <w:proofErr w:type="spellEnd"/>
      <w:r w:rsidRPr="003B6229">
        <w:rPr>
          <w:rFonts w:cstheme="minorHAnsi"/>
          <w:sz w:val="24"/>
          <w:szCs w:val="24"/>
        </w:rPr>
        <w:t xml:space="preserve"> </w:t>
      </w:r>
      <w:proofErr w:type="spellStart"/>
      <w:r w:rsidRPr="003B6229">
        <w:rPr>
          <w:rFonts w:cstheme="minorHAnsi"/>
          <w:sz w:val="24"/>
          <w:szCs w:val="24"/>
        </w:rPr>
        <w:t>contractelor</w:t>
      </w:r>
      <w:proofErr w:type="spellEnd"/>
      <w:r w:rsidRPr="003B6229">
        <w:rPr>
          <w:rFonts w:cstheme="minorHAnsi"/>
          <w:sz w:val="24"/>
          <w:szCs w:val="24"/>
        </w:rPr>
        <w:t xml:space="preserve"> de </w:t>
      </w:r>
      <w:proofErr w:type="spellStart"/>
      <w:r w:rsidRPr="003B6229">
        <w:rPr>
          <w:rFonts w:cstheme="minorHAnsi"/>
          <w:sz w:val="24"/>
          <w:szCs w:val="24"/>
        </w:rPr>
        <w:t>achiziţie</w:t>
      </w:r>
      <w:proofErr w:type="spellEnd"/>
      <w:r w:rsidRPr="003B6229">
        <w:rPr>
          <w:rFonts w:cstheme="minorHAnsi"/>
          <w:sz w:val="24"/>
          <w:szCs w:val="24"/>
        </w:rPr>
        <w:t xml:space="preserve"> </w:t>
      </w:r>
      <w:proofErr w:type="spellStart"/>
      <w:r w:rsidRPr="003B6229">
        <w:rPr>
          <w:rFonts w:cstheme="minorHAnsi"/>
          <w:sz w:val="24"/>
          <w:szCs w:val="24"/>
        </w:rPr>
        <w:t>publică</w:t>
      </w:r>
      <w:proofErr w:type="spellEnd"/>
      <w:r w:rsidRPr="003B6229">
        <w:rPr>
          <w:rFonts w:cstheme="minorHAnsi"/>
          <w:sz w:val="24"/>
          <w:szCs w:val="24"/>
        </w:rPr>
        <w:t xml:space="preserve"> </w:t>
      </w:r>
      <w:proofErr w:type="spellStart"/>
      <w:r w:rsidRPr="003B6229">
        <w:rPr>
          <w:rFonts w:cstheme="minorHAnsi"/>
          <w:sz w:val="24"/>
          <w:szCs w:val="24"/>
        </w:rPr>
        <w:t>aferente</w:t>
      </w:r>
      <w:proofErr w:type="spellEnd"/>
      <w:r w:rsidRPr="003B6229">
        <w:rPr>
          <w:rFonts w:cstheme="minorHAnsi"/>
          <w:sz w:val="24"/>
          <w:szCs w:val="24"/>
        </w:rPr>
        <w:t xml:space="preserve"> </w:t>
      </w:r>
      <w:proofErr w:type="spellStart"/>
      <w:r w:rsidRPr="003B6229">
        <w:rPr>
          <w:rFonts w:cstheme="minorHAnsi"/>
          <w:sz w:val="24"/>
          <w:szCs w:val="24"/>
        </w:rPr>
        <w:t>contractelor</w:t>
      </w:r>
      <w:proofErr w:type="spellEnd"/>
      <w:r w:rsidRPr="003B6229">
        <w:rPr>
          <w:rFonts w:cstheme="minorHAnsi"/>
          <w:sz w:val="24"/>
          <w:szCs w:val="24"/>
        </w:rPr>
        <w:t>/</w:t>
      </w:r>
      <w:proofErr w:type="spellStart"/>
      <w:r w:rsidRPr="003B6229">
        <w:rPr>
          <w:rFonts w:cstheme="minorHAnsi"/>
          <w:sz w:val="24"/>
          <w:szCs w:val="24"/>
        </w:rPr>
        <w:t>deciziilor</w:t>
      </w:r>
      <w:proofErr w:type="spellEnd"/>
      <w:r w:rsidRPr="003B6229">
        <w:rPr>
          <w:rFonts w:cstheme="minorHAnsi"/>
          <w:sz w:val="24"/>
          <w:szCs w:val="24"/>
        </w:rPr>
        <w:t xml:space="preserve"> de </w:t>
      </w:r>
      <w:proofErr w:type="spellStart"/>
      <w:r w:rsidRPr="003B6229">
        <w:rPr>
          <w:rFonts w:cstheme="minorHAnsi"/>
          <w:sz w:val="24"/>
          <w:szCs w:val="24"/>
        </w:rPr>
        <w:t>finanţare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condiţiile</w:t>
      </w:r>
      <w:proofErr w:type="spellEnd"/>
      <w:r w:rsidRPr="003B6229">
        <w:rPr>
          <w:rFonts w:cstheme="minorHAnsi"/>
          <w:sz w:val="24"/>
          <w:szCs w:val="24"/>
        </w:rPr>
        <w:t xml:space="preserve"> </w:t>
      </w:r>
      <w:proofErr w:type="spellStart"/>
      <w:r w:rsidRPr="003B6229">
        <w:rPr>
          <w:rFonts w:cstheme="minorHAnsi"/>
          <w:sz w:val="24"/>
          <w:szCs w:val="24"/>
        </w:rPr>
        <w:t>legii</w:t>
      </w:r>
      <w:proofErr w:type="spellEnd"/>
      <w:r w:rsidRPr="003B6229">
        <w:rPr>
          <w:rFonts w:cstheme="minorHAnsi"/>
          <w:sz w:val="24"/>
          <w:szCs w:val="24"/>
        </w:rPr>
        <w:t xml:space="preserve">. Prin </w:t>
      </w:r>
      <w:proofErr w:type="spellStart"/>
      <w:r w:rsidRPr="003B6229">
        <w:rPr>
          <w:rFonts w:cstheme="minorHAnsi"/>
          <w:sz w:val="24"/>
          <w:szCs w:val="24"/>
        </w:rPr>
        <w:t>urmare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ceea</w:t>
      </w:r>
      <w:proofErr w:type="spellEnd"/>
      <w:r w:rsidRPr="003B6229">
        <w:rPr>
          <w:rFonts w:cstheme="minorHAnsi"/>
          <w:sz w:val="24"/>
          <w:szCs w:val="24"/>
        </w:rPr>
        <w:t xml:space="preserve"> </w:t>
      </w:r>
      <w:proofErr w:type="spellStart"/>
      <w:r w:rsidRPr="003B6229">
        <w:rPr>
          <w:rFonts w:cstheme="minorHAnsi"/>
          <w:sz w:val="24"/>
          <w:szCs w:val="24"/>
        </w:rPr>
        <w:t>ce</w:t>
      </w:r>
      <w:proofErr w:type="spellEnd"/>
      <w:r w:rsidRPr="003B6229">
        <w:rPr>
          <w:rFonts w:cstheme="minorHAnsi"/>
          <w:sz w:val="24"/>
          <w:szCs w:val="24"/>
        </w:rPr>
        <w:t xml:space="preserve"> </w:t>
      </w:r>
      <w:proofErr w:type="spellStart"/>
      <w:r w:rsidRPr="003B6229">
        <w:rPr>
          <w:rFonts w:cstheme="minorHAnsi"/>
          <w:sz w:val="24"/>
          <w:szCs w:val="24"/>
        </w:rPr>
        <w:t>privește</w:t>
      </w:r>
      <w:proofErr w:type="spellEnd"/>
      <w:r w:rsidRPr="003B6229">
        <w:rPr>
          <w:rFonts w:cstheme="minorHAnsi"/>
          <w:sz w:val="24"/>
          <w:szCs w:val="24"/>
        </w:rPr>
        <w:t xml:space="preserve"> </w:t>
      </w:r>
      <w:proofErr w:type="spellStart"/>
      <w:r w:rsidRPr="003B6229">
        <w:rPr>
          <w:rFonts w:cstheme="minorHAnsi"/>
          <w:sz w:val="24"/>
          <w:szCs w:val="24"/>
        </w:rPr>
        <w:t>dezangajarea</w:t>
      </w:r>
      <w:proofErr w:type="spellEnd"/>
      <w:r w:rsidRPr="003B6229">
        <w:rPr>
          <w:rFonts w:cstheme="minorHAnsi"/>
          <w:sz w:val="24"/>
          <w:szCs w:val="24"/>
        </w:rPr>
        <w:t xml:space="preserve">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rămase</w:t>
      </w:r>
      <w:proofErr w:type="spellEnd"/>
      <w:r w:rsidRPr="003B6229">
        <w:rPr>
          <w:rFonts w:cstheme="minorHAnsi"/>
          <w:sz w:val="24"/>
          <w:szCs w:val="24"/>
        </w:rPr>
        <w:t xml:space="preserve"> </w:t>
      </w:r>
      <w:proofErr w:type="spellStart"/>
      <w:r w:rsidRPr="003B6229">
        <w:rPr>
          <w:rFonts w:cstheme="minorHAnsi"/>
          <w:sz w:val="24"/>
          <w:szCs w:val="24"/>
        </w:rPr>
        <w:t>neutilizate</w:t>
      </w:r>
      <w:proofErr w:type="spellEnd"/>
      <w:r w:rsidRPr="003B6229">
        <w:rPr>
          <w:rFonts w:cstheme="minorHAnsi"/>
          <w:sz w:val="24"/>
          <w:szCs w:val="24"/>
        </w:rPr>
        <w:t xml:space="preserve">, </w:t>
      </w:r>
      <w:proofErr w:type="spellStart"/>
      <w:r w:rsidRPr="003B6229">
        <w:rPr>
          <w:rFonts w:cstheme="minorHAnsi"/>
          <w:sz w:val="24"/>
          <w:szCs w:val="24"/>
        </w:rPr>
        <w:t>este</w:t>
      </w:r>
      <w:proofErr w:type="spellEnd"/>
      <w:r w:rsidRPr="003B6229">
        <w:rPr>
          <w:rFonts w:cstheme="minorHAnsi"/>
          <w:sz w:val="24"/>
          <w:szCs w:val="24"/>
        </w:rPr>
        <w:t xml:space="preserve"> </w:t>
      </w:r>
      <w:proofErr w:type="spellStart"/>
      <w:r w:rsidRPr="003B6229">
        <w:rPr>
          <w:rFonts w:cstheme="minorHAnsi"/>
          <w:sz w:val="24"/>
          <w:szCs w:val="24"/>
        </w:rPr>
        <w:t>necesar</w:t>
      </w:r>
      <w:proofErr w:type="spellEnd"/>
      <w:r w:rsidRPr="003B6229">
        <w:rPr>
          <w:rFonts w:cstheme="minorHAnsi"/>
          <w:sz w:val="24"/>
          <w:szCs w:val="24"/>
        </w:rPr>
        <w:t xml:space="preserve"> </w:t>
      </w:r>
      <w:proofErr w:type="spellStart"/>
      <w:r w:rsidRPr="003B6229">
        <w:rPr>
          <w:rFonts w:cstheme="minorHAnsi"/>
          <w:sz w:val="24"/>
          <w:szCs w:val="24"/>
        </w:rPr>
        <w:t>să</w:t>
      </w:r>
      <w:proofErr w:type="spellEnd"/>
      <w:r w:rsidRPr="003B6229">
        <w:rPr>
          <w:rFonts w:cstheme="minorHAnsi"/>
          <w:sz w:val="24"/>
          <w:szCs w:val="24"/>
        </w:rPr>
        <w:t xml:space="preserve"> se </w:t>
      </w:r>
      <w:proofErr w:type="spellStart"/>
      <w:r w:rsidRPr="003B6229">
        <w:rPr>
          <w:rFonts w:cstheme="minorHAnsi"/>
          <w:sz w:val="24"/>
          <w:szCs w:val="24"/>
        </w:rPr>
        <w:t>facă</w:t>
      </w:r>
      <w:proofErr w:type="spellEnd"/>
      <w:r w:rsidRPr="003B6229">
        <w:rPr>
          <w:rFonts w:cstheme="minorHAnsi"/>
          <w:sz w:val="24"/>
          <w:szCs w:val="24"/>
        </w:rPr>
        <w:t xml:space="preserve"> </w:t>
      </w:r>
      <w:proofErr w:type="spellStart"/>
      <w:r w:rsidRPr="003B6229">
        <w:rPr>
          <w:rFonts w:cstheme="minorHAnsi"/>
          <w:sz w:val="24"/>
          <w:szCs w:val="24"/>
        </w:rPr>
        <w:t>distincție</w:t>
      </w:r>
      <w:proofErr w:type="spellEnd"/>
      <w:r w:rsidRPr="003B6229">
        <w:rPr>
          <w:rFonts w:cstheme="minorHAnsi"/>
          <w:sz w:val="24"/>
          <w:szCs w:val="24"/>
        </w:rPr>
        <w:t xml:space="preserve"> </w:t>
      </w:r>
      <w:proofErr w:type="spellStart"/>
      <w:r w:rsidRPr="003B6229">
        <w:rPr>
          <w:rFonts w:cstheme="minorHAnsi"/>
          <w:sz w:val="24"/>
          <w:szCs w:val="24"/>
        </w:rPr>
        <w:t>între</w:t>
      </w:r>
      <w:proofErr w:type="spellEnd"/>
      <w:r w:rsidRPr="003B6229">
        <w:rPr>
          <w:rFonts w:cstheme="minorHAnsi"/>
          <w:sz w:val="24"/>
          <w:szCs w:val="24"/>
        </w:rPr>
        <w:t xml:space="preserve"> </w:t>
      </w:r>
      <w:proofErr w:type="spellStart"/>
      <w:r w:rsidRPr="003B6229">
        <w:rPr>
          <w:rFonts w:cstheme="minorHAnsi"/>
          <w:sz w:val="24"/>
          <w:szCs w:val="24"/>
        </w:rPr>
        <w:t>două</w:t>
      </w:r>
      <w:proofErr w:type="spellEnd"/>
      <w:r w:rsidRPr="003B6229">
        <w:rPr>
          <w:rFonts w:cstheme="minorHAnsi"/>
          <w:sz w:val="24"/>
          <w:szCs w:val="24"/>
        </w:rPr>
        <w:t xml:space="preserve"> </w:t>
      </w:r>
      <w:proofErr w:type="spellStart"/>
      <w:r w:rsidRPr="003B6229">
        <w:rPr>
          <w:rFonts w:cstheme="minorHAnsi"/>
          <w:sz w:val="24"/>
          <w:szCs w:val="24"/>
        </w:rPr>
        <w:t>momente</w:t>
      </w:r>
      <w:proofErr w:type="spellEnd"/>
      <w:r w:rsidRPr="003B6229">
        <w:rPr>
          <w:rFonts w:cstheme="minorHAnsi"/>
          <w:sz w:val="24"/>
          <w:szCs w:val="24"/>
        </w:rPr>
        <w:t xml:space="preserve"> </w:t>
      </w:r>
      <w:proofErr w:type="spellStart"/>
      <w:r w:rsidRPr="003B6229">
        <w:rPr>
          <w:rFonts w:cstheme="minorHAnsi"/>
          <w:sz w:val="24"/>
          <w:szCs w:val="24"/>
        </w:rPr>
        <w:t>diferite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timp</w:t>
      </w:r>
      <w:proofErr w:type="spellEnd"/>
      <w:r w:rsidRPr="003B6229">
        <w:rPr>
          <w:rFonts w:cstheme="minorHAnsi"/>
          <w:sz w:val="24"/>
          <w:szCs w:val="24"/>
        </w:rPr>
        <w:t xml:space="preserve">, </w:t>
      </w:r>
      <w:proofErr w:type="spellStart"/>
      <w:r w:rsidRPr="003B6229">
        <w:rPr>
          <w:rFonts w:cstheme="minorHAnsi"/>
          <w:sz w:val="24"/>
          <w:szCs w:val="24"/>
        </w:rPr>
        <w:t>după</w:t>
      </w:r>
      <w:proofErr w:type="spellEnd"/>
      <w:r w:rsidRPr="003B6229">
        <w:rPr>
          <w:rFonts w:cstheme="minorHAnsi"/>
          <w:sz w:val="24"/>
          <w:szCs w:val="24"/>
        </w:rPr>
        <w:t xml:space="preserve"> cum </w:t>
      </w:r>
      <w:proofErr w:type="spellStart"/>
      <w:r w:rsidRPr="003B6229">
        <w:rPr>
          <w:rFonts w:cstheme="minorHAnsi"/>
          <w:sz w:val="24"/>
          <w:szCs w:val="24"/>
        </w:rPr>
        <w:t>urmează</w:t>
      </w:r>
      <w:proofErr w:type="spellEnd"/>
      <w:r w:rsidRPr="003B6229">
        <w:rPr>
          <w:rFonts w:cstheme="minorHAnsi"/>
          <w:sz w:val="24"/>
          <w:szCs w:val="24"/>
        </w:rPr>
        <w:t>:</w:t>
      </w:r>
    </w:p>
    <w:p w14:paraId="062F492A" w14:textId="77777777" w:rsidR="00844299" w:rsidRPr="003B6229" w:rsidRDefault="00844299" w:rsidP="00844299">
      <w:pPr>
        <w:jc w:val="both"/>
        <w:rPr>
          <w:rFonts w:cstheme="minorHAnsi"/>
          <w:sz w:val="24"/>
          <w:szCs w:val="24"/>
        </w:rPr>
      </w:pPr>
    </w:p>
    <w:p w14:paraId="5F16713A" w14:textId="77777777" w:rsidR="00844299" w:rsidRPr="003B6229" w:rsidRDefault="00844299" w:rsidP="00844299">
      <w:pPr>
        <w:pStyle w:val="Listparagraf"/>
        <w:numPr>
          <w:ilvl w:val="0"/>
          <w:numId w:val="9"/>
        </w:numPr>
        <w:jc w:val="both"/>
        <w:rPr>
          <w:rFonts w:cstheme="minorHAnsi"/>
          <w:b/>
          <w:bCs/>
          <w:sz w:val="24"/>
          <w:szCs w:val="24"/>
        </w:rPr>
      </w:pPr>
      <w:r w:rsidRPr="003B6229">
        <w:rPr>
          <w:rFonts w:cstheme="minorHAnsi"/>
          <w:b/>
          <w:bCs/>
          <w:sz w:val="24"/>
          <w:szCs w:val="24"/>
        </w:rPr>
        <w:t>În momentul atribuirii contractului:</w:t>
      </w:r>
    </w:p>
    <w:p w14:paraId="7B0294E9" w14:textId="77777777" w:rsidR="00844299" w:rsidRPr="003B6229" w:rsidRDefault="00844299" w:rsidP="00844299">
      <w:pPr>
        <w:jc w:val="both"/>
        <w:rPr>
          <w:rFonts w:cstheme="minorHAnsi"/>
          <w:sz w:val="24"/>
          <w:szCs w:val="24"/>
        </w:rPr>
      </w:pPr>
      <w:r w:rsidRPr="003B6229">
        <w:rPr>
          <w:rFonts w:cstheme="minorHAnsi"/>
          <w:sz w:val="24"/>
          <w:szCs w:val="24"/>
        </w:rPr>
        <w:t xml:space="preserve">(1)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scopul</w:t>
      </w:r>
      <w:proofErr w:type="spellEnd"/>
      <w:r w:rsidRPr="003B6229">
        <w:rPr>
          <w:rFonts w:cstheme="minorHAnsi"/>
          <w:sz w:val="24"/>
          <w:szCs w:val="24"/>
        </w:rPr>
        <w:t xml:space="preserve"> </w:t>
      </w:r>
      <w:proofErr w:type="spellStart"/>
      <w:r w:rsidRPr="003B6229">
        <w:rPr>
          <w:rFonts w:cstheme="minorHAnsi"/>
          <w:sz w:val="24"/>
          <w:szCs w:val="24"/>
        </w:rPr>
        <w:t>asigurării</w:t>
      </w:r>
      <w:proofErr w:type="spellEnd"/>
      <w:r w:rsidRPr="003B6229">
        <w:rPr>
          <w:rFonts w:cstheme="minorHAnsi"/>
          <w:sz w:val="24"/>
          <w:szCs w:val="24"/>
        </w:rPr>
        <w:t xml:space="preserve"> </w:t>
      </w:r>
      <w:proofErr w:type="spellStart"/>
      <w:r w:rsidRPr="003B6229">
        <w:rPr>
          <w:rFonts w:cstheme="minorHAnsi"/>
          <w:sz w:val="24"/>
          <w:szCs w:val="24"/>
        </w:rPr>
        <w:t>utilizării</w:t>
      </w:r>
      <w:proofErr w:type="spellEnd"/>
      <w:r w:rsidRPr="003B6229">
        <w:rPr>
          <w:rFonts w:cstheme="minorHAnsi"/>
          <w:sz w:val="24"/>
          <w:szCs w:val="24"/>
        </w:rPr>
        <w:t xml:space="preserve"> </w:t>
      </w:r>
      <w:proofErr w:type="spellStart"/>
      <w:r w:rsidRPr="003B6229">
        <w:rPr>
          <w:rFonts w:cstheme="minorHAnsi"/>
          <w:sz w:val="24"/>
          <w:szCs w:val="24"/>
        </w:rPr>
        <w:t>eficiente</w:t>
      </w:r>
      <w:proofErr w:type="spellEnd"/>
      <w:r w:rsidRPr="003B6229">
        <w:rPr>
          <w:rFonts w:cstheme="minorHAnsi"/>
          <w:sz w:val="24"/>
          <w:szCs w:val="24"/>
        </w:rPr>
        <w:t xml:space="preserve"> a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publice</w:t>
      </w:r>
      <w:proofErr w:type="spellEnd"/>
      <w:r w:rsidRPr="003B6229">
        <w:rPr>
          <w:rFonts w:cstheme="minorHAnsi"/>
          <w:sz w:val="24"/>
          <w:szCs w:val="24"/>
        </w:rPr>
        <w:t xml:space="preserve">, AM PRSM </w:t>
      </w:r>
      <w:proofErr w:type="spellStart"/>
      <w:r w:rsidRPr="003B6229">
        <w:rPr>
          <w:rFonts w:cstheme="minorHAnsi"/>
          <w:sz w:val="24"/>
          <w:szCs w:val="24"/>
        </w:rPr>
        <w:t>este</w:t>
      </w:r>
      <w:proofErr w:type="spellEnd"/>
      <w:r w:rsidRPr="003B6229">
        <w:rPr>
          <w:rFonts w:cstheme="minorHAnsi"/>
          <w:sz w:val="24"/>
          <w:szCs w:val="24"/>
        </w:rPr>
        <w:t xml:space="preserve"> </w:t>
      </w:r>
      <w:proofErr w:type="spellStart"/>
      <w:r w:rsidRPr="003B6229">
        <w:rPr>
          <w:rFonts w:cstheme="minorHAnsi"/>
          <w:sz w:val="24"/>
          <w:szCs w:val="24"/>
        </w:rPr>
        <w:t>îndreptățită</w:t>
      </w:r>
      <w:proofErr w:type="spellEnd"/>
      <w:r w:rsidRPr="003B6229">
        <w:rPr>
          <w:rFonts w:cstheme="minorHAnsi"/>
          <w:sz w:val="24"/>
          <w:szCs w:val="24"/>
        </w:rPr>
        <w:t xml:space="preserve"> </w:t>
      </w:r>
      <w:proofErr w:type="spellStart"/>
      <w:r w:rsidRPr="003B6229">
        <w:rPr>
          <w:rFonts w:cstheme="minorHAnsi"/>
          <w:sz w:val="24"/>
          <w:szCs w:val="24"/>
        </w:rPr>
        <w:t>să</w:t>
      </w:r>
      <w:proofErr w:type="spellEnd"/>
      <w:r w:rsidRPr="003B6229">
        <w:rPr>
          <w:rFonts w:cstheme="minorHAnsi"/>
          <w:sz w:val="24"/>
          <w:szCs w:val="24"/>
        </w:rPr>
        <w:t xml:space="preserve"> </w:t>
      </w:r>
      <w:proofErr w:type="spellStart"/>
      <w:r w:rsidRPr="003B6229">
        <w:rPr>
          <w:rFonts w:cstheme="minorHAnsi"/>
          <w:sz w:val="24"/>
          <w:szCs w:val="24"/>
        </w:rPr>
        <w:t>procedeze</w:t>
      </w:r>
      <w:proofErr w:type="spellEnd"/>
      <w:r w:rsidRPr="003B6229">
        <w:rPr>
          <w:rFonts w:cstheme="minorHAnsi"/>
          <w:sz w:val="24"/>
          <w:szCs w:val="24"/>
        </w:rPr>
        <w:t xml:space="preserve"> la </w:t>
      </w:r>
      <w:proofErr w:type="spellStart"/>
      <w:r w:rsidRPr="003B6229">
        <w:rPr>
          <w:rFonts w:cstheme="minorHAnsi"/>
          <w:sz w:val="24"/>
          <w:szCs w:val="24"/>
        </w:rPr>
        <w:t>dezangajarea</w:t>
      </w:r>
      <w:proofErr w:type="spellEnd"/>
      <w:r w:rsidRPr="003B6229">
        <w:rPr>
          <w:rFonts w:cstheme="minorHAnsi"/>
          <w:sz w:val="24"/>
          <w:szCs w:val="24"/>
        </w:rPr>
        <w:t xml:space="preserve">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neutilizate</w:t>
      </w:r>
      <w:proofErr w:type="spellEnd"/>
      <w:r w:rsidRPr="003B6229">
        <w:rPr>
          <w:rFonts w:cstheme="minorHAnsi"/>
          <w:sz w:val="24"/>
          <w:szCs w:val="24"/>
        </w:rPr>
        <w:t xml:space="preserve"> conform </w:t>
      </w:r>
      <w:proofErr w:type="spellStart"/>
      <w:r w:rsidRPr="003B6229">
        <w:rPr>
          <w:rFonts w:cstheme="minorHAnsi"/>
          <w:sz w:val="24"/>
          <w:szCs w:val="24"/>
        </w:rPr>
        <w:t>prevederilor</w:t>
      </w:r>
      <w:proofErr w:type="spellEnd"/>
      <w:r w:rsidRPr="003B6229">
        <w:rPr>
          <w:rFonts w:cstheme="minorHAnsi"/>
          <w:sz w:val="24"/>
          <w:szCs w:val="24"/>
        </w:rPr>
        <w:t xml:space="preserve"> </w:t>
      </w:r>
      <w:proofErr w:type="spellStart"/>
      <w:r w:rsidRPr="003B6229">
        <w:rPr>
          <w:rFonts w:cstheme="minorHAnsi"/>
          <w:sz w:val="24"/>
          <w:szCs w:val="24"/>
        </w:rPr>
        <w:t>articolului</w:t>
      </w:r>
      <w:proofErr w:type="spellEnd"/>
      <w:r w:rsidRPr="003B6229">
        <w:rPr>
          <w:rFonts w:cstheme="minorHAnsi"/>
          <w:sz w:val="24"/>
          <w:szCs w:val="24"/>
        </w:rPr>
        <w:t xml:space="preserve"> 3 din </w:t>
      </w:r>
      <w:proofErr w:type="spellStart"/>
      <w:r w:rsidRPr="003B6229">
        <w:rPr>
          <w:rFonts w:cstheme="minorHAnsi"/>
          <w:sz w:val="24"/>
          <w:szCs w:val="24"/>
        </w:rPr>
        <w:t>Contractul</w:t>
      </w:r>
      <w:proofErr w:type="spellEnd"/>
      <w:r w:rsidRPr="003B6229">
        <w:rPr>
          <w:rFonts w:cstheme="minorHAnsi"/>
          <w:sz w:val="24"/>
          <w:szCs w:val="24"/>
        </w:rPr>
        <w:t xml:space="preserve"> de </w:t>
      </w:r>
      <w:proofErr w:type="spellStart"/>
      <w:r w:rsidRPr="003B6229">
        <w:rPr>
          <w:rFonts w:cstheme="minorHAnsi"/>
          <w:sz w:val="24"/>
          <w:szCs w:val="24"/>
        </w:rPr>
        <w:t>Finanțare</w:t>
      </w:r>
      <w:proofErr w:type="spellEnd"/>
      <w:r w:rsidRPr="003B6229">
        <w:rPr>
          <w:rFonts w:cstheme="minorHAnsi"/>
          <w:sz w:val="24"/>
          <w:szCs w:val="24"/>
        </w:rPr>
        <w:t xml:space="preserve"> - Condiții </w:t>
      </w:r>
      <w:proofErr w:type="spellStart"/>
      <w:r w:rsidRPr="003B6229">
        <w:rPr>
          <w:rFonts w:cstheme="minorHAnsi"/>
          <w:sz w:val="24"/>
          <w:szCs w:val="24"/>
        </w:rPr>
        <w:t>Generale</w:t>
      </w:r>
      <w:proofErr w:type="spellEnd"/>
      <w:r w:rsidRPr="003B6229">
        <w:rPr>
          <w:rFonts w:cstheme="minorHAnsi"/>
          <w:sz w:val="24"/>
          <w:szCs w:val="24"/>
        </w:rPr>
        <w:t xml:space="preserve">, </w:t>
      </w:r>
      <w:proofErr w:type="spellStart"/>
      <w:r w:rsidRPr="003B6229">
        <w:rPr>
          <w:rFonts w:cstheme="minorHAnsi"/>
          <w:sz w:val="24"/>
          <w:szCs w:val="24"/>
        </w:rPr>
        <w:t>odată</w:t>
      </w:r>
      <w:proofErr w:type="spellEnd"/>
      <w:r w:rsidRPr="003B6229">
        <w:rPr>
          <w:rFonts w:cstheme="minorHAnsi"/>
          <w:sz w:val="24"/>
          <w:szCs w:val="24"/>
        </w:rPr>
        <w:t xml:space="preserve"> </w:t>
      </w:r>
      <w:proofErr w:type="spellStart"/>
      <w:r w:rsidRPr="003B6229">
        <w:rPr>
          <w:rFonts w:cstheme="minorHAnsi"/>
          <w:sz w:val="24"/>
          <w:szCs w:val="24"/>
        </w:rPr>
        <w:t>ce</w:t>
      </w:r>
      <w:proofErr w:type="spellEnd"/>
      <w:r w:rsidRPr="003B6229">
        <w:rPr>
          <w:rFonts w:cstheme="minorHAnsi"/>
          <w:sz w:val="24"/>
          <w:szCs w:val="24"/>
        </w:rPr>
        <w:t xml:space="preserve"> au </w:t>
      </w:r>
      <w:proofErr w:type="spellStart"/>
      <w:r w:rsidRPr="003B6229">
        <w:rPr>
          <w:rFonts w:cstheme="minorHAnsi"/>
          <w:sz w:val="24"/>
          <w:szCs w:val="24"/>
        </w:rPr>
        <w:t>fost</w:t>
      </w:r>
      <w:proofErr w:type="spellEnd"/>
      <w:r w:rsidRPr="003B6229">
        <w:rPr>
          <w:rFonts w:cstheme="minorHAnsi"/>
          <w:sz w:val="24"/>
          <w:szCs w:val="24"/>
        </w:rPr>
        <w:t xml:space="preserve"> </w:t>
      </w:r>
      <w:proofErr w:type="spellStart"/>
      <w:r w:rsidRPr="003B6229">
        <w:rPr>
          <w:rFonts w:cstheme="minorHAnsi"/>
          <w:sz w:val="24"/>
          <w:szCs w:val="24"/>
        </w:rPr>
        <w:t>atribuite</w:t>
      </w:r>
      <w:proofErr w:type="spellEnd"/>
      <w:r w:rsidRPr="003B6229">
        <w:rPr>
          <w:rFonts w:cstheme="minorHAnsi"/>
          <w:sz w:val="24"/>
          <w:szCs w:val="24"/>
        </w:rPr>
        <w:t xml:space="preserve"> </w:t>
      </w:r>
      <w:proofErr w:type="spellStart"/>
      <w:r w:rsidRPr="003B6229">
        <w:rPr>
          <w:rFonts w:cstheme="minorHAnsi"/>
          <w:sz w:val="24"/>
          <w:szCs w:val="24"/>
        </w:rPr>
        <w:t>contractele</w:t>
      </w:r>
      <w:proofErr w:type="spellEnd"/>
      <w:r w:rsidRPr="003B6229">
        <w:rPr>
          <w:rFonts w:cstheme="minorHAnsi"/>
          <w:sz w:val="24"/>
          <w:szCs w:val="24"/>
        </w:rPr>
        <w:t xml:space="preserve"> de </w:t>
      </w:r>
      <w:proofErr w:type="spellStart"/>
      <w:r w:rsidRPr="003B6229">
        <w:rPr>
          <w:rFonts w:cstheme="minorHAnsi"/>
          <w:sz w:val="24"/>
          <w:szCs w:val="24"/>
        </w:rPr>
        <w:t>achiziție</w:t>
      </w:r>
      <w:proofErr w:type="spellEnd"/>
      <w:r w:rsidRPr="003B6229">
        <w:rPr>
          <w:rFonts w:cstheme="minorHAnsi"/>
          <w:sz w:val="24"/>
          <w:szCs w:val="24"/>
        </w:rPr>
        <w:t xml:space="preserve"> de </w:t>
      </w:r>
      <w:proofErr w:type="spellStart"/>
      <w:r w:rsidRPr="003B6229">
        <w:rPr>
          <w:rFonts w:cstheme="minorHAnsi"/>
          <w:sz w:val="24"/>
          <w:szCs w:val="24"/>
        </w:rPr>
        <w:t>lucrări</w:t>
      </w:r>
      <w:proofErr w:type="spellEnd"/>
      <w:r w:rsidRPr="003B6229">
        <w:rPr>
          <w:rFonts w:cstheme="minorHAnsi"/>
          <w:sz w:val="24"/>
          <w:szCs w:val="24"/>
        </w:rPr>
        <w:t xml:space="preserve"> </w:t>
      </w:r>
      <w:proofErr w:type="spellStart"/>
      <w:r w:rsidRPr="003B6229">
        <w:rPr>
          <w:rFonts w:cstheme="minorHAnsi"/>
          <w:sz w:val="24"/>
          <w:szCs w:val="24"/>
        </w:rPr>
        <w:t>aferente</w:t>
      </w:r>
      <w:proofErr w:type="spellEnd"/>
      <w:r w:rsidRPr="003B6229">
        <w:rPr>
          <w:rFonts w:cstheme="minorHAnsi"/>
          <w:sz w:val="24"/>
          <w:szCs w:val="24"/>
        </w:rPr>
        <w:t xml:space="preserve"> </w:t>
      </w:r>
      <w:proofErr w:type="spellStart"/>
      <w:r w:rsidRPr="003B6229">
        <w:rPr>
          <w:rFonts w:cstheme="minorHAnsi"/>
          <w:sz w:val="24"/>
          <w:szCs w:val="24"/>
        </w:rPr>
        <w:t>investiției</w:t>
      </w:r>
      <w:proofErr w:type="spellEnd"/>
      <w:r w:rsidRPr="003B6229">
        <w:rPr>
          <w:rFonts w:cstheme="minorHAnsi"/>
          <w:sz w:val="24"/>
          <w:szCs w:val="24"/>
        </w:rPr>
        <w:t xml:space="preserve"> </w:t>
      </w:r>
      <w:proofErr w:type="spellStart"/>
      <w:r w:rsidRPr="003B6229">
        <w:rPr>
          <w:rFonts w:cstheme="minorHAnsi"/>
          <w:sz w:val="24"/>
          <w:szCs w:val="24"/>
        </w:rPr>
        <w:t>menționate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contractul</w:t>
      </w:r>
      <w:proofErr w:type="spellEnd"/>
      <w:r w:rsidRPr="003B6229">
        <w:rPr>
          <w:rFonts w:cstheme="minorHAnsi"/>
          <w:sz w:val="24"/>
          <w:szCs w:val="24"/>
        </w:rPr>
        <w:t xml:space="preserve"> de </w:t>
      </w:r>
      <w:proofErr w:type="spellStart"/>
      <w:r w:rsidRPr="003B6229">
        <w:rPr>
          <w:rFonts w:cstheme="minorHAnsi"/>
          <w:sz w:val="24"/>
          <w:szCs w:val="24"/>
        </w:rPr>
        <w:t>finanțare</w:t>
      </w:r>
      <w:proofErr w:type="spellEnd"/>
      <w:r w:rsidRPr="003B6229">
        <w:rPr>
          <w:rFonts w:cstheme="minorHAnsi"/>
          <w:sz w:val="24"/>
          <w:szCs w:val="24"/>
        </w:rPr>
        <w:t>.</w:t>
      </w:r>
    </w:p>
    <w:p w14:paraId="2D179C7E" w14:textId="77777777" w:rsidR="00844299" w:rsidRPr="003B6229" w:rsidRDefault="00844299" w:rsidP="00844299">
      <w:pPr>
        <w:jc w:val="both"/>
        <w:rPr>
          <w:rFonts w:cstheme="minorHAnsi"/>
          <w:sz w:val="24"/>
          <w:szCs w:val="24"/>
        </w:rPr>
      </w:pPr>
      <w:r w:rsidRPr="003B6229">
        <w:rPr>
          <w:rFonts w:cstheme="minorHAnsi"/>
          <w:sz w:val="24"/>
          <w:szCs w:val="24"/>
        </w:rPr>
        <w:t xml:space="preserve">(2) </w:t>
      </w:r>
      <w:proofErr w:type="spellStart"/>
      <w:r w:rsidRPr="003B6229">
        <w:rPr>
          <w:rFonts w:cstheme="minorHAnsi"/>
          <w:sz w:val="24"/>
          <w:szCs w:val="24"/>
        </w:rPr>
        <w:t>Beneficiarul</w:t>
      </w:r>
      <w:proofErr w:type="spellEnd"/>
      <w:r w:rsidRPr="003B6229">
        <w:rPr>
          <w:rFonts w:cstheme="minorHAnsi"/>
          <w:sz w:val="24"/>
          <w:szCs w:val="24"/>
        </w:rPr>
        <w:t xml:space="preserve"> are </w:t>
      </w:r>
      <w:proofErr w:type="spellStart"/>
      <w:r w:rsidRPr="003B6229">
        <w:rPr>
          <w:rFonts w:cstheme="minorHAnsi"/>
          <w:sz w:val="24"/>
          <w:szCs w:val="24"/>
        </w:rPr>
        <w:t>obligația</w:t>
      </w:r>
      <w:proofErr w:type="spellEnd"/>
      <w:r w:rsidRPr="003B6229">
        <w:rPr>
          <w:rFonts w:cstheme="minorHAnsi"/>
          <w:sz w:val="24"/>
          <w:szCs w:val="24"/>
        </w:rPr>
        <w:t xml:space="preserve"> de a </w:t>
      </w:r>
      <w:proofErr w:type="spellStart"/>
      <w:r w:rsidRPr="003B6229">
        <w:rPr>
          <w:rFonts w:cstheme="minorHAnsi"/>
          <w:sz w:val="24"/>
          <w:szCs w:val="24"/>
        </w:rPr>
        <w:t>notifica</w:t>
      </w:r>
      <w:proofErr w:type="spellEnd"/>
      <w:r w:rsidRPr="003B6229">
        <w:rPr>
          <w:rFonts w:cstheme="minorHAnsi"/>
          <w:sz w:val="24"/>
          <w:szCs w:val="24"/>
        </w:rPr>
        <w:t xml:space="preserve"> AM PRSM </w:t>
      </w:r>
      <w:proofErr w:type="spellStart"/>
      <w:r w:rsidRPr="003B6229">
        <w:rPr>
          <w:rFonts w:cstheme="minorHAnsi"/>
          <w:sz w:val="24"/>
          <w:szCs w:val="24"/>
        </w:rPr>
        <w:t>în</w:t>
      </w:r>
      <w:proofErr w:type="spellEnd"/>
      <w:r w:rsidRPr="003B6229">
        <w:rPr>
          <w:rFonts w:cstheme="minorHAnsi"/>
          <w:sz w:val="24"/>
          <w:szCs w:val="24"/>
        </w:rPr>
        <w:t xml:space="preserve"> termen de maximum 10 </w:t>
      </w:r>
      <w:proofErr w:type="spellStart"/>
      <w:r w:rsidRPr="003B6229">
        <w:rPr>
          <w:rFonts w:cstheme="minorHAnsi"/>
          <w:sz w:val="24"/>
          <w:szCs w:val="24"/>
        </w:rPr>
        <w:t>zile</w:t>
      </w:r>
      <w:proofErr w:type="spellEnd"/>
      <w:r w:rsidRPr="003B6229">
        <w:rPr>
          <w:rFonts w:cstheme="minorHAnsi"/>
          <w:sz w:val="24"/>
          <w:szCs w:val="24"/>
        </w:rPr>
        <w:t xml:space="preserve"> </w:t>
      </w:r>
      <w:proofErr w:type="spellStart"/>
      <w:r w:rsidRPr="003B6229">
        <w:rPr>
          <w:rFonts w:cstheme="minorHAnsi"/>
          <w:sz w:val="24"/>
          <w:szCs w:val="24"/>
        </w:rPr>
        <w:t>lucrătoare</w:t>
      </w:r>
      <w:proofErr w:type="spellEnd"/>
      <w:r w:rsidRPr="003B6229">
        <w:rPr>
          <w:rFonts w:cstheme="minorHAnsi"/>
          <w:sz w:val="24"/>
          <w:szCs w:val="24"/>
        </w:rPr>
        <w:t xml:space="preserve"> de la </w:t>
      </w:r>
      <w:proofErr w:type="spellStart"/>
      <w:r w:rsidRPr="003B6229">
        <w:rPr>
          <w:rFonts w:cstheme="minorHAnsi"/>
          <w:sz w:val="24"/>
          <w:szCs w:val="24"/>
        </w:rPr>
        <w:t>atribuirea</w:t>
      </w:r>
      <w:proofErr w:type="spellEnd"/>
      <w:r w:rsidRPr="003B6229">
        <w:rPr>
          <w:rFonts w:cstheme="minorHAnsi"/>
          <w:sz w:val="24"/>
          <w:szCs w:val="24"/>
        </w:rPr>
        <w:t xml:space="preserve"> </w:t>
      </w:r>
      <w:proofErr w:type="spellStart"/>
      <w:r w:rsidRPr="003B6229">
        <w:rPr>
          <w:rFonts w:cstheme="minorHAnsi"/>
          <w:sz w:val="24"/>
          <w:szCs w:val="24"/>
        </w:rPr>
        <w:t>contractului</w:t>
      </w:r>
      <w:proofErr w:type="spellEnd"/>
      <w:r w:rsidRPr="003B6229">
        <w:rPr>
          <w:rFonts w:cstheme="minorHAnsi"/>
          <w:sz w:val="24"/>
          <w:szCs w:val="24"/>
        </w:rPr>
        <w:t xml:space="preserve"> </w:t>
      </w:r>
      <w:proofErr w:type="spellStart"/>
      <w:r w:rsidRPr="003B6229">
        <w:rPr>
          <w:rFonts w:cstheme="minorHAnsi"/>
          <w:sz w:val="24"/>
          <w:szCs w:val="24"/>
        </w:rPr>
        <w:t>sau</w:t>
      </w:r>
      <w:proofErr w:type="spellEnd"/>
      <w:r w:rsidRPr="003B6229">
        <w:rPr>
          <w:rFonts w:cstheme="minorHAnsi"/>
          <w:sz w:val="24"/>
          <w:szCs w:val="24"/>
        </w:rPr>
        <w:t xml:space="preserve"> </w:t>
      </w:r>
      <w:proofErr w:type="spellStart"/>
      <w:r w:rsidRPr="003B6229">
        <w:rPr>
          <w:rFonts w:cstheme="minorHAnsi"/>
          <w:sz w:val="24"/>
          <w:szCs w:val="24"/>
        </w:rPr>
        <w:t>contractelor</w:t>
      </w:r>
      <w:proofErr w:type="spellEnd"/>
      <w:r w:rsidRPr="003B6229">
        <w:rPr>
          <w:rFonts w:cstheme="minorHAnsi"/>
          <w:sz w:val="24"/>
          <w:szCs w:val="24"/>
        </w:rPr>
        <w:t xml:space="preserve"> de </w:t>
      </w:r>
      <w:proofErr w:type="spellStart"/>
      <w:r w:rsidRPr="003B6229">
        <w:rPr>
          <w:rFonts w:cstheme="minorHAnsi"/>
          <w:sz w:val="24"/>
          <w:szCs w:val="24"/>
        </w:rPr>
        <w:t>achiziție</w:t>
      </w:r>
      <w:proofErr w:type="spellEnd"/>
      <w:r w:rsidRPr="003B6229">
        <w:rPr>
          <w:rFonts w:cstheme="minorHAnsi"/>
          <w:sz w:val="24"/>
          <w:szCs w:val="24"/>
        </w:rPr>
        <w:t xml:space="preserve"> de </w:t>
      </w:r>
      <w:proofErr w:type="spellStart"/>
      <w:r w:rsidRPr="003B6229">
        <w:rPr>
          <w:rFonts w:cstheme="minorHAnsi"/>
          <w:sz w:val="24"/>
          <w:szCs w:val="24"/>
        </w:rPr>
        <w:t>lucrări</w:t>
      </w:r>
      <w:proofErr w:type="spellEnd"/>
      <w:r w:rsidRPr="003B6229">
        <w:rPr>
          <w:rFonts w:cstheme="minorHAnsi"/>
          <w:sz w:val="24"/>
          <w:szCs w:val="24"/>
        </w:rPr>
        <w:t xml:space="preserve">, cu </w:t>
      </w:r>
      <w:proofErr w:type="spellStart"/>
      <w:r w:rsidRPr="003B6229">
        <w:rPr>
          <w:rFonts w:cstheme="minorHAnsi"/>
          <w:sz w:val="24"/>
          <w:szCs w:val="24"/>
        </w:rPr>
        <w:t>privire</w:t>
      </w:r>
      <w:proofErr w:type="spellEnd"/>
      <w:r w:rsidRPr="003B6229">
        <w:rPr>
          <w:rFonts w:cstheme="minorHAnsi"/>
          <w:sz w:val="24"/>
          <w:szCs w:val="24"/>
        </w:rPr>
        <w:t xml:space="preserve"> la </w:t>
      </w:r>
      <w:proofErr w:type="spellStart"/>
      <w:r w:rsidRPr="003B6229">
        <w:rPr>
          <w:rFonts w:cstheme="minorHAnsi"/>
          <w:sz w:val="24"/>
          <w:szCs w:val="24"/>
        </w:rPr>
        <w:t>suma</w:t>
      </w:r>
      <w:proofErr w:type="spellEnd"/>
      <w:r w:rsidRPr="003B6229">
        <w:rPr>
          <w:rFonts w:cstheme="minorHAnsi"/>
          <w:sz w:val="24"/>
          <w:szCs w:val="24"/>
        </w:rPr>
        <w:t xml:space="preserve"> </w:t>
      </w:r>
      <w:proofErr w:type="spellStart"/>
      <w:r w:rsidRPr="003B6229">
        <w:rPr>
          <w:rFonts w:cstheme="minorHAnsi"/>
          <w:sz w:val="24"/>
          <w:szCs w:val="24"/>
        </w:rPr>
        <w:t>atribuită</w:t>
      </w:r>
      <w:proofErr w:type="spellEnd"/>
      <w:r w:rsidRPr="003B6229">
        <w:rPr>
          <w:rFonts w:cstheme="minorHAnsi"/>
          <w:sz w:val="24"/>
          <w:szCs w:val="24"/>
        </w:rPr>
        <w:t xml:space="preserve"> </w:t>
      </w:r>
      <w:proofErr w:type="spellStart"/>
      <w:r w:rsidRPr="003B6229">
        <w:rPr>
          <w:rFonts w:cstheme="minorHAnsi"/>
          <w:sz w:val="24"/>
          <w:szCs w:val="24"/>
        </w:rPr>
        <w:t>sau</w:t>
      </w:r>
      <w:proofErr w:type="spellEnd"/>
      <w:r w:rsidRPr="003B6229">
        <w:rPr>
          <w:rFonts w:cstheme="minorHAnsi"/>
          <w:sz w:val="24"/>
          <w:szCs w:val="24"/>
        </w:rPr>
        <w:t xml:space="preserve"> </w:t>
      </w:r>
      <w:proofErr w:type="spellStart"/>
      <w:r w:rsidRPr="003B6229">
        <w:rPr>
          <w:rFonts w:cstheme="minorHAnsi"/>
          <w:sz w:val="24"/>
          <w:szCs w:val="24"/>
        </w:rPr>
        <w:t>sumele</w:t>
      </w:r>
      <w:proofErr w:type="spellEnd"/>
      <w:r w:rsidRPr="003B6229">
        <w:rPr>
          <w:rFonts w:cstheme="minorHAnsi"/>
          <w:sz w:val="24"/>
          <w:szCs w:val="24"/>
        </w:rPr>
        <w:t xml:space="preserve"> </w:t>
      </w:r>
      <w:proofErr w:type="spellStart"/>
      <w:r w:rsidRPr="003B6229">
        <w:rPr>
          <w:rFonts w:cstheme="minorHAnsi"/>
          <w:sz w:val="24"/>
          <w:szCs w:val="24"/>
        </w:rPr>
        <w:t>atribuite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scopul</w:t>
      </w:r>
      <w:proofErr w:type="spellEnd"/>
      <w:r w:rsidRPr="003B6229">
        <w:rPr>
          <w:rFonts w:cstheme="minorHAnsi"/>
          <w:sz w:val="24"/>
          <w:szCs w:val="24"/>
        </w:rPr>
        <w:t xml:space="preserve"> </w:t>
      </w:r>
      <w:proofErr w:type="spellStart"/>
      <w:r w:rsidRPr="003B6229">
        <w:rPr>
          <w:rFonts w:cstheme="minorHAnsi"/>
          <w:sz w:val="24"/>
          <w:szCs w:val="24"/>
        </w:rPr>
        <w:t>dezangajării</w:t>
      </w:r>
      <w:proofErr w:type="spellEnd"/>
      <w:r w:rsidRPr="003B6229">
        <w:rPr>
          <w:rFonts w:cstheme="minorHAnsi"/>
          <w:sz w:val="24"/>
          <w:szCs w:val="24"/>
        </w:rPr>
        <w:t xml:space="preserve"> </w:t>
      </w:r>
      <w:proofErr w:type="spellStart"/>
      <w:r w:rsidRPr="003B6229">
        <w:rPr>
          <w:rFonts w:cstheme="minorHAnsi"/>
          <w:sz w:val="24"/>
          <w:szCs w:val="24"/>
        </w:rPr>
        <w:t>fondurilor</w:t>
      </w:r>
      <w:proofErr w:type="spellEnd"/>
      <w:r w:rsidRPr="003B6229">
        <w:rPr>
          <w:rFonts w:cstheme="minorHAnsi"/>
          <w:sz w:val="24"/>
          <w:szCs w:val="24"/>
        </w:rPr>
        <w:t xml:space="preserve"> conform </w:t>
      </w:r>
      <w:proofErr w:type="spellStart"/>
      <w:r w:rsidRPr="003B6229">
        <w:rPr>
          <w:rFonts w:cstheme="minorHAnsi"/>
          <w:sz w:val="24"/>
          <w:szCs w:val="24"/>
        </w:rPr>
        <w:t>prevederilor</w:t>
      </w:r>
      <w:proofErr w:type="spellEnd"/>
      <w:r w:rsidRPr="003B6229">
        <w:rPr>
          <w:rFonts w:cstheme="minorHAnsi"/>
          <w:sz w:val="24"/>
          <w:szCs w:val="24"/>
        </w:rPr>
        <w:t xml:space="preserve"> </w:t>
      </w:r>
      <w:proofErr w:type="spellStart"/>
      <w:r w:rsidRPr="003B6229">
        <w:rPr>
          <w:rFonts w:cstheme="minorHAnsi"/>
          <w:sz w:val="24"/>
          <w:szCs w:val="24"/>
        </w:rPr>
        <w:t>prezentului</w:t>
      </w:r>
      <w:proofErr w:type="spellEnd"/>
      <w:r w:rsidRPr="003B6229">
        <w:rPr>
          <w:rFonts w:cstheme="minorHAnsi"/>
          <w:sz w:val="24"/>
          <w:szCs w:val="24"/>
        </w:rPr>
        <w:t xml:space="preserve"> contract de </w:t>
      </w:r>
      <w:proofErr w:type="spellStart"/>
      <w:r w:rsidRPr="003B6229">
        <w:rPr>
          <w:rFonts w:cstheme="minorHAnsi"/>
          <w:sz w:val="24"/>
          <w:szCs w:val="24"/>
        </w:rPr>
        <w:t>finanțare</w:t>
      </w:r>
      <w:proofErr w:type="spellEnd"/>
      <w:r w:rsidRPr="003B6229">
        <w:rPr>
          <w:rFonts w:cstheme="minorHAnsi"/>
          <w:sz w:val="24"/>
          <w:szCs w:val="24"/>
        </w:rPr>
        <w:t>.</w:t>
      </w:r>
    </w:p>
    <w:p w14:paraId="7DDB4C56" w14:textId="77777777" w:rsidR="00844299" w:rsidRPr="003B6229" w:rsidRDefault="00844299" w:rsidP="00844299">
      <w:pPr>
        <w:jc w:val="both"/>
        <w:rPr>
          <w:rFonts w:cstheme="minorHAnsi"/>
          <w:sz w:val="24"/>
          <w:szCs w:val="24"/>
        </w:rPr>
      </w:pPr>
      <w:r w:rsidRPr="003B6229">
        <w:rPr>
          <w:rFonts w:cstheme="minorHAnsi"/>
          <w:sz w:val="24"/>
          <w:szCs w:val="24"/>
        </w:rPr>
        <w:t xml:space="preserve">(3) AM PRSM </w:t>
      </w:r>
      <w:proofErr w:type="spellStart"/>
      <w:r w:rsidRPr="003B6229">
        <w:rPr>
          <w:rFonts w:cstheme="minorHAnsi"/>
          <w:sz w:val="24"/>
          <w:szCs w:val="24"/>
        </w:rPr>
        <w:t>este</w:t>
      </w:r>
      <w:proofErr w:type="spellEnd"/>
      <w:r w:rsidRPr="003B6229">
        <w:rPr>
          <w:rFonts w:cstheme="minorHAnsi"/>
          <w:sz w:val="24"/>
          <w:szCs w:val="24"/>
        </w:rPr>
        <w:t xml:space="preserve"> </w:t>
      </w:r>
      <w:proofErr w:type="spellStart"/>
      <w:r w:rsidRPr="003B6229">
        <w:rPr>
          <w:rFonts w:cstheme="minorHAnsi"/>
          <w:sz w:val="24"/>
          <w:szCs w:val="24"/>
        </w:rPr>
        <w:t>obligată</w:t>
      </w:r>
      <w:proofErr w:type="spellEnd"/>
      <w:r w:rsidRPr="003B6229">
        <w:rPr>
          <w:rFonts w:cstheme="minorHAnsi"/>
          <w:sz w:val="24"/>
          <w:szCs w:val="24"/>
        </w:rPr>
        <w:t xml:space="preserve"> </w:t>
      </w:r>
      <w:proofErr w:type="spellStart"/>
      <w:r w:rsidRPr="003B6229">
        <w:rPr>
          <w:rFonts w:cstheme="minorHAnsi"/>
          <w:sz w:val="24"/>
          <w:szCs w:val="24"/>
        </w:rPr>
        <w:t>să</w:t>
      </w:r>
      <w:proofErr w:type="spellEnd"/>
      <w:r w:rsidRPr="003B6229">
        <w:rPr>
          <w:rFonts w:cstheme="minorHAnsi"/>
          <w:sz w:val="24"/>
          <w:szCs w:val="24"/>
        </w:rPr>
        <w:t xml:space="preserve"> </w:t>
      </w:r>
      <w:proofErr w:type="spellStart"/>
      <w:r w:rsidRPr="003B6229">
        <w:rPr>
          <w:rFonts w:cstheme="minorHAnsi"/>
          <w:sz w:val="24"/>
          <w:szCs w:val="24"/>
        </w:rPr>
        <w:t>efectueze</w:t>
      </w:r>
      <w:proofErr w:type="spellEnd"/>
      <w:r w:rsidRPr="003B6229">
        <w:rPr>
          <w:rFonts w:cstheme="minorHAnsi"/>
          <w:sz w:val="24"/>
          <w:szCs w:val="24"/>
        </w:rPr>
        <w:t xml:space="preserve"> </w:t>
      </w:r>
      <w:proofErr w:type="spellStart"/>
      <w:r w:rsidRPr="003B6229">
        <w:rPr>
          <w:rFonts w:cstheme="minorHAnsi"/>
          <w:sz w:val="24"/>
          <w:szCs w:val="24"/>
        </w:rPr>
        <w:t>dezangajarea</w:t>
      </w:r>
      <w:proofErr w:type="spellEnd"/>
      <w:r w:rsidRPr="003B6229">
        <w:rPr>
          <w:rFonts w:cstheme="minorHAnsi"/>
          <w:sz w:val="24"/>
          <w:szCs w:val="24"/>
        </w:rPr>
        <w:t xml:space="preserve">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rămase</w:t>
      </w:r>
      <w:proofErr w:type="spellEnd"/>
      <w:r w:rsidRPr="003B6229">
        <w:rPr>
          <w:rFonts w:cstheme="minorHAnsi"/>
          <w:sz w:val="24"/>
          <w:szCs w:val="24"/>
        </w:rPr>
        <w:t xml:space="preserve"> </w:t>
      </w:r>
      <w:proofErr w:type="spellStart"/>
      <w:r w:rsidRPr="003B6229">
        <w:rPr>
          <w:rFonts w:cstheme="minorHAnsi"/>
          <w:sz w:val="24"/>
          <w:szCs w:val="24"/>
        </w:rPr>
        <w:t>neutilizate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termen de maximum 20 de </w:t>
      </w:r>
      <w:proofErr w:type="spellStart"/>
      <w:r w:rsidRPr="003B6229">
        <w:rPr>
          <w:rFonts w:cstheme="minorHAnsi"/>
          <w:sz w:val="24"/>
          <w:szCs w:val="24"/>
        </w:rPr>
        <w:t>zile</w:t>
      </w:r>
      <w:proofErr w:type="spellEnd"/>
      <w:r w:rsidRPr="003B6229">
        <w:rPr>
          <w:rFonts w:cstheme="minorHAnsi"/>
          <w:sz w:val="24"/>
          <w:szCs w:val="24"/>
        </w:rPr>
        <w:t xml:space="preserve"> </w:t>
      </w:r>
      <w:proofErr w:type="spellStart"/>
      <w:r w:rsidRPr="003B6229">
        <w:rPr>
          <w:rFonts w:cstheme="minorHAnsi"/>
          <w:sz w:val="24"/>
          <w:szCs w:val="24"/>
        </w:rPr>
        <w:t>lucrătoare</w:t>
      </w:r>
      <w:proofErr w:type="spellEnd"/>
      <w:r w:rsidRPr="003B6229">
        <w:rPr>
          <w:rFonts w:cstheme="minorHAnsi"/>
          <w:sz w:val="24"/>
          <w:szCs w:val="24"/>
        </w:rPr>
        <w:t xml:space="preserve"> de la </w:t>
      </w:r>
      <w:proofErr w:type="spellStart"/>
      <w:r w:rsidRPr="003B6229">
        <w:rPr>
          <w:rFonts w:cstheme="minorHAnsi"/>
          <w:sz w:val="24"/>
          <w:szCs w:val="24"/>
        </w:rPr>
        <w:t>primirea</w:t>
      </w:r>
      <w:proofErr w:type="spellEnd"/>
      <w:r w:rsidRPr="003B6229">
        <w:rPr>
          <w:rFonts w:cstheme="minorHAnsi"/>
          <w:sz w:val="24"/>
          <w:szCs w:val="24"/>
        </w:rPr>
        <w:t xml:space="preserve"> </w:t>
      </w:r>
      <w:proofErr w:type="spellStart"/>
      <w:r w:rsidRPr="003B6229">
        <w:rPr>
          <w:rFonts w:cstheme="minorHAnsi"/>
          <w:sz w:val="24"/>
          <w:szCs w:val="24"/>
        </w:rPr>
        <w:t>notificării</w:t>
      </w:r>
      <w:proofErr w:type="spellEnd"/>
      <w:r w:rsidRPr="003B6229">
        <w:rPr>
          <w:rFonts w:cstheme="minorHAnsi"/>
          <w:sz w:val="24"/>
          <w:szCs w:val="24"/>
        </w:rPr>
        <w:t xml:space="preserve"> de la </w:t>
      </w:r>
      <w:proofErr w:type="spellStart"/>
      <w:r w:rsidRPr="003B6229">
        <w:rPr>
          <w:rFonts w:cstheme="minorHAnsi"/>
          <w:sz w:val="24"/>
          <w:szCs w:val="24"/>
        </w:rPr>
        <w:t>Beneficiar</w:t>
      </w:r>
      <w:proofErr w:type="spellEnd"/>
      <w:r w:rsidRPr="003B6229">
        <w:rPr>
          <w:rFonts w:cstheme="minorHAnsi"/>
          <w:sz w:val="24"/>
          <w:szCs w:val="24"/>
        </w:rPr>
        <w:t xml:space="preserve">, </w:t>
      </w:r>
      <w:proofErr w:type="spellStart"/>
      <w:r w:rsidRPr="003B6229">
        <w:rPr>
          <w:rFonts w:cstheme="minorHAnsi"/>
          <w:sz w:val="24"/>
          <w:szCs w:val="24"/>
        </w:rPr>
        <w:t>prin</w:t>
      </w:r>
      <w:proofErr w:type="spellEnd"/>
      <w:r w:rsidRPr="003B6229">
        <w:rPr>
          <w:rFonts w:cstheme="minorHAnsi"/>
          <w:sz w:val="24"/>
          <w:szCs w:val="24"/>
        </w:rPr>
        <w:t xml:space="preserve"> </w:t>
      </w:r>
      <w:proofErr w:type="spellStart"/>
      <w:r w:rsidRPr="003B6229">
        <w:rPr>
          <w:rFonts w:cstheme="minorHAnsi"/>
          <w:sz w:val="24"/>
          <w:szCs w:val="24"/>
        </w:rPr>
        <w:t>intermediul</w:t>
      </w:r>
      <w:proofErr w:type="spellEnd"/>
      <w:r w:rsidRPr="003B6229">
        <w:rPr>
          <w:rFonts w:cstheme="minorHAnsi"/>
          <w:sz w:val="24"/>
          <w:szCs w:val="24"/>
        </w:rPr>
        <w:t xml:space="preserve"> </w:t>
      </w:r>
      <w:proofErr w:type="spellStart"/>
      <w:r w:rsidRPr="003B6229">
        <w:rPr>
          <w:rFonts w:cstheme="minorHAnsi"/>
          <w:sz w:val="24"/>
          <w:szCs w:val="24"/>
        </w:rPr>
        <w:t>unei</w:t>
      </w:r>
      <w:proofErr w:type="spellEnd"/>
      <w:r w:rsidRPr="003B6229">
        <w:rPr>
          <w:rFonts w:cstheme="minorHAnsi"/>
          <w:sz w:val="24"/>
          <w:szCs w:val="24"/>
        </w:rPr>
        <w:t xml:space="preserve"> </w:t>
      </w:r>
      <w:proofErr w:type="spellStart"/>
      <w:r w:rsidRPr="003B6229">
        <w:rPr>
          <w:rFonts w:cstheme="minorHAnsi"/>
          <w:sz w:val="24"/>
          <w:szCs w:val="24"/>
        </w:rPr>
        <w:t>notificări</w:t>
      </w:r>
      <w:proofErr w:type="spellEnd"/>
      <w:r w:rsidRPr="003B6229">
        <w:rPr>
          <w:rFonts w:cstheme="minorHAnsi"/>
          <w:sz w:val="24"/>
          <w:szCs w:val="24"/>
        </w:rPr>
        <w:t xml:space="preserve"> </w:t>
      </w:r>
      <w:proofErr w:type="spellStart"/>
      <w:r w:rsidRPr="003B6229">
        <w:rPr>
          <w:rFonts w:cstheme="minorHAnsi"/>
          <w:sz w:val="24"/>
          <w:szCs w:val="24"/>
        </w:rPr>
        <w:t>unilaterale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conformitate</w:t>
      </w:r>
      <w:proofErr w:type="spellEnd"/>
      <w:r w:rsidRPr="003B6229">
        <w:rPr>
          <w:rFonts w:cstheme="minorHAnsi"/>
          <w:sz w:val="24"/>
          <w:szCs w:val="24"/>
        </w:rPr>
        <w:t xml:space="preserve"> cu </w:t>
      </w:r>
      <w:proofErr w:type="spellStart"/>
      <w:r w:rsidRPr="003B6229">
        <w:rPr>
          <w:rFonts w:cstheme="minorHAnsi"/>
          <w:sz w:val="24"/>
          <w:szCs w:val="24"/>
        </w:rPr>
        <w:t>prevederile</w:t>
      </w:r>
      <w:proofErr w:type="spellEnd"/>
      <w:r w:rsidRPr="003B6229">
        <w:rPr>
          <w:rFonts w:cstheme="minorHAnsi"/>
          <w:sz w:val="24"/>
          <w:szCs w:val="24"/>
        </w:rPr>
        <w:t xml:space="preserve"> </w:t>
      </w:r>
      <w:proofErr w:type="spellStart"/>
      <w:r w:rsidRPr="003B6229">
        <w:rPr>
          <w:rFonts w:cstheme="minorHAnsi"/>
          <w:sz w:val="24"/>
          <w:szCs w:val="24"/>
        </w:rPr>
        <w:t>contractuale</w:t>
      </w:r>
      <w:proofErr w:type="spellEnd"/>
      <w:r w:rsidRPr="003B6229">
        <w:rPr>
          <w:rFonts w:cstheme="minorHAnsi"/>
          <w:sz w:val="24"/>
          <w:szCs w:val="24"/>
        </w:rPr>
        <w:t>.</w:t>
      </w:r>
    </w:p>
    <w:p w14:paraId="359C4018" w14:textId="77777777" w:rsidR="00844299" w:rsidRPr="003B6229" w:rsidRDefault="00844299" w:rsidP="00844299">
      <w:pPr>
        <w:pStyle w:val="Listparagraf"/>
        <w:numPr>
          <w:ilvl w:val="0"/>
          <w:numId w:val="9"/>
        </w:numPr>
        <w:jc w:val="both"/>
        <w:rPr>
          <w:rFonts w:cstheme="minorHAnsi"/>
          <w:b/>
          <w:bCs/>
          <w:sz w:val="24"/>
          <w:szCs w:val="24"/>
        </w:rPr>
      </w:pPr>
      <w:r w:rsidRPr="003B6229">
        <w:rPr>
          <w:rFonts w:cstheme="minorHAnsi"/>
          <w:b/>
          <w:bCs/>
          <w:sz w:val="24"/>
          <w:szCs w:val="24"/>
        </w:rPr>
        <w:t>La finalizarea contractului:</w:t>
      </w:r>
    </w:p>
    <w:p w14:paraId="46539F9A" w14:textId="77777777" w:rsidR="00844299" w:rsidRPr="003B6229" w:rsidRDefault="00844299" w:rsidP="00844299">
      <w:pPr>
        <w:jc w:val="both"/>
        <w:rPr>
          <w:rFonts w:cstheme="minorHAnsi"/>
          <w:sz w:val="24"/>
          <w:szCs w:val="24"/>
        </w:rPr>
      </w:pPr>
      <w:r w:rsidRPr="003B6229">
        <w:rPr>
          <w:rFonts w:cstheme="minorHAnsi"/>
          <w:sz w:val="24"/>
          <w:szCs w:val="24"/>
        </w:rPr>
        <w:t xml:space="preserve">(4)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considerarea</w:t>
      </w:r>
      <w:proofErr w:type="spellEnd"/>
      <w:r w:rsidRPr="003B6229">
        <w:rPr>
          <w:rFonts w:cstheme="minorHAnsi"/>
          <w:sz w:val="24"/>
          <w:szCs w:val="24"/>
        </w:rPr>
        <w:t xml:space="preserve"> </w:t>
      </w:r>
      <w:proofErr w:type="spellStart"/>
      <w:r w:rsidRPr="003B6229">
        <w:rPr>
          <w:rFonts w:cstheme="minorHAnsi"/>
          <w:sz w:val="24"/>
          <w:szCs w:val="24"/>
        </w:rPr>
        <w:t>eficienței</w:t>
      </w:r>
      <w:proofErr w:type="spellEnd"/>
      <w:r w:rsidRPr="003B6229">
        <w:rPr>
          <w:rFonts w:cstheme="minorHAnsi"/>
          <w:sz w:val="24"/>
          <w:szCs w:val="24"/>
        </w:rPr>
        <w:t xml:space="preserve"> </w:t>
      </w:r>
      <w:proofErr w:type="spellStart"/>
      <w:r w:rsidRPr="003B6229">
        <w:rPr>
          <w:rFonts w:cstheme="minorHAnsi"/>
          <w:sz w:val="24"/>
          <w:szCs w:val="24"/>
        </w:rPr>
        <w:t>utilizării</w:t>
      </w:r>
      <w:proofErr w:type="spellEnd"/>
      <w:r w:rsidRPr="003B6229">
        <w:rPr>
          <w:rFonts w:cstheme="minorHAnsi"/>
          <w:sz w:val="24"/>
          <w:szCs w:val="24"/>
        </w:rPr>
        <w:t xml:space="preserve">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publice</w:t>
      </w:r>
      <w:proofErr w:type="spellEnd"/>
      <w:r w:rsidRPr="003B6229">
        <w:rPr>
          <w:rFonts w:cstheme="minorHAnsi"/>
          <w:sz w:val="24"/>
          <w:szCs w:val="24"/>
        </w:rPr>
        <w:t xml:space="preserve">, AM PRSM </w:t>
      </w:r>
      <w:proofErr w:type="spellStart"/>
      <w:r w:rsidRPr="003B6229">
        <w:rPr>
          <w:rFonts w:cstheme="minorHAnsi"/>
          <w:sz w:val="24"/>
          <w:szCs w:val="24"/>
        </w:rPr>
        <w:t>este</w:t>
      </w:r>
      <w:proofErr w:type="spellEnd"/>
      <w:r w:rsidRPr="003B6229">
        <w:rPr>
          <w:rFonts w:cstheme="minorHAnsi"/>
          <w:sz w:val="24"/>
          <w:szCs w:val="24"/>
        </w:rPr>
        <w:t xml:space="preserve"> </w:t>
      </w:r>
      <w:proofErr w:type="spellStart"/>
      <w:r w:rsidRPr="003B6229">
        <w:rPr>
          <w:rFonts w:cstheme="minorHAnsi"/>
          <w:sz w:val="24"/>
          <w:szCs w:val="24"/>
        </w:rPr>
        <w:t>îndreptățită</w:t>
      </w:r>
      <w:proofErr w:type="spellEnd"/>
      <w:r w:rsidRPr="003B6229">
        <w:rPr>
          <w:rFonts w:cstheme="minorHAnsi"/>
          <w:sz w:val="24"/>
          <w:szCs w:val="24"/>
        </w:rPr>
        <w:t xml:space="preserve"> </w:t>
      </w:r>
      <w:proofErr w:type="spellStart"/>
      <w:r w:rsidRPr="003B6229">
        <w:rPr>
          <w:rFonts w:cstheme="minorHAnsi"/>
          <w:sz w:val="24"/>
          <w:szCs w:val="24"/>
        </w:rPr>
        <w:t>să</w:t>
      </w:r>
      <w:proofErr w:type="spellEnd"/>
      <w:r w:rsidRPr="003B6229">
        <w:rPr>
          <w:rFonts w:cstheme="minorHAnsi"/>
          <w:sz w:val="24"/>
          <w:szCs w:val="24"/>
        </w:rPr>
        <w:t xml:space="preserve"> </w:t>
      </w:r>
      <w:proofErr w:type="spellStart"/>
      <w:r w:rsidRPr="003B6229">
        <w:rPr>
          <w:rFonts w:cstheme="minorHAnsi"/>
          <w:sz w:val="24"/>
          <w:szCs w:val="24"/>
        </w:rPr>
        <w:t>procedeze</w:t>
      </w:r>
      <w:proofErr w:type="spellEnd"/>
      <w:r w:rsidRPr="003B6229">
        <w:rPr>
          <w:rFonts w:cstheme="minorHAnsi"/>
          <w:sz w:val="24"/>
          <w:szCs w:val="24"/>
        </w:rPr>
        <w:t xml:space="preserve"> la </w:t>
      </w:r>
      <w:proofErr w:type="spellStart"/>
      <w:r w:rsidRPr="003B6229">
        <w:rPr>
          <w:rFonts w:cstheme="minorHAnsi"/>
          <w:sz w:val="24"/>
          <w:szCs w:val="24"/>
        </w:rPr>
        <w:t>dezangajarea</w:t>
      </w:r>
      <w:proofErr w:type="spellEnd"/>
      <w:r w:rsidRPr="003B6229">
        <w:rPr>
          <w:rFonts w:cstheme="minorHAnsi"/>
          <w:sz w:val="24"/>
          <w:szCs w:val="24"/>
        </w:rPr>
        <w:t xml:space="preserve"> </w:t>
      </w:r>
      <w:proofErr w:type="spellStart"/>
      <w:r w:rsidRPr="003B6229">
        <w:rPr>
          <w:rFonts w:cstheme="minorHAnsi"/>
          <w:sz w:val="24"/>
          <w:szCs w:val="24"/>
        </w:rPr>
        <w:t>fondurilor</w:t>
      </w:r>
      <w:proofErr w:type="spellEnd"/>
      <w:r w:rsidRPr="003B6229">
        <w:rPr>
          <w:rFonts w:cstheme="minorHAnsi"/>
          <w:sz w:val="24"/>
          <w:szCs w:val="24"/>
        </w:rPr>
        <w:t xml:space="preserve"> </w:t>
      </w:r>
      <w:proofErr w:type="spellStart"/>
      <w:r w:rsidRPr="003B6229">
        <w:rPr>
          <w:rFonts w:cstheme="minorHAnsi"/>
          <w:sz w:val="24"/>
          <w:szCs w:val="24"/>
        </w:rPr>
        <w:t>rămase</w:t>
      </w:r>
      <w:proofErr w:type="spellEnd"/>
      <w:r w:rsidRPr="003B6229">
        <w:rPr>
          <w:rFonts w:cstheme="minorHAnsi"/>
          <w:sz w:val="24"/>
          <w:szCs w:val="24"/>
        </w:rPr>
        <w:t xml:space="preserve"> </w:t>
      </w:r>
      <w:proofErr w:type="spellStart"/>
      <w:r w:rsidRPr="003B6229">
        <w:rPr>
          <w:rFonts w:cstheme="minorHAnsi"/>
          <w:sz w:val="24"/>
          <w:szCs w:val="24"/>
        </w:rPr>
        <w:t>neutilizate</w:t>
      </w:r>
      <w:proofErr w:type="spellEnd"/>
      <w:r w:rsidRPr="003B6229">
        <w:rPr>
          <w:rFonts w:cstheme="minorHAnsi"/>
          <w:sz w:val="24"/>
          <w:szCs w:val="24"/>
        </w:rPr>
        <w:t xml:space="preserve"> </w:t>
      </w:r>
      <w:proofErr w:type="spellStart"/>
      <w:r w:rsidRPr="003B6229">
        <w:rPr>
          <w:rFonts w:cstheme="minorHAnsi"/>
          <w:sz w:val="24"/>
          <w:szCs w:val="24"/>
        </w:rPr>
        <w:t>după</w:t>
      </w:r>
      <w:proofErr w:type="spellEnd"/>
      <w:r w:rsidRPr="003B6229">
        <w:rPr>
          <w:rFonts w:cstheme="minorHAnsi"/>
          <w:sz w:val="24"/>
          <w:szCs w:val="24"/>
        </w:rPr>
        <w:t xml:space="preserve"> </w:t>
      </w:r>
      <w:proofErr w:type="spellStart"/>
      <w:r w:rsidRPr="003B6229">
        <w:rPr>
          <w:rFonts w:cstheme="minorHAnsi"/>
          <w:sz w:val="24"/>
          <w:szCs w:val="24"/>
        </w:rPr>
        <w:t>finalizarea</w:t>
      </w:r>
      <w:proofErr w:type="spellEnd"/>
      <w:r w:rsidRPr="003B6229">
        <w:rPr>
          <w:rFonts w:cstheme="minorHAnsi"/>
          <w:sz w:val="24"/>
          <w:szCs w:val="24"/>
        </w:rPr>
        <w:t xml:space="preserve"> </w:t>
      </w:r>
      <w:proofErr w:type="spellStart"/>
      <w:r w:rsidRPr="003B6229">
        <w:rPr>
          <w:rFonts w:cstheme="minorHAnsi"/>
          <w:sz w:val="24"/>
          <w:szCs w:val="24"/>
        </w:rPr>
        <w:t>contractului</w:t>
      </w:r>
      <w:proofErr w:type="spellEnd"/>
      <w:r w:rsidRPr="003B6229">
        <w:rPr>
          <w:rFonts w:cstheme="minorHAnsi"/>
          <w:sz w:val="24"/>
          <w:szCs w:val="24"/>
        </w:rPr>
        <w:t xml:space="preserve"> </w:t>
      </w:r>
      <w:proofErr w:type="spellStart"/>
      <w:r w:rsidRPr="003B6229">
        <w:rPr>
          <w:rFonts w:cstheme="minorHAnsi"/>
          <w:sz w:val="24"/>
          <w:szCs w:val="24"/>
        </w:rPr>
        <w:t>sau</w:t>
      </w:r>
      <w:proofErr w:type="spellEnd"/>
      <w:r w:rsidRPr="003B6229">
        <w:rPr>
          <w:rFonts w:cstheme="minorHAnsi"/>
          <w:sz w:val="24"/>
          <w:szCs w:val="24"/>
        </w:rPr>
        <w:t xml:space="preserve"> </w:t>
      </w:r>
      <w:proofErr w:type="spellStart"/>
      <w:r w:rsidRPr="003B6229">
        <w:rPr>
          <w:rFonts w:cstheme="minorHAnsi"/>
          <w:sz w:val="24"/>
          <w:szCs w:val="24"/>
        </w:rPr>
        <w:t>contractelor</w:t>
      </w:r>
      <w:proofErr w:type="spellEnd"/>
      <w:r w:rsidRPr="003B6229">
        <w:rPr>
          <w:rFonts w:cstheme="minorHAnsi"/>
          <w:sz w:val="24"/>
          <w:szCs w:val="24"/>
        </w:rPr>
        <w:t xml:space="preserve"> de </w:t>
      </w:r>
      <w:proofErr w:type="spellStart"/>
      <w:r w:rsidRPr="003B6229">
        <w:rPr>
          <w:rFonts w:cstheme="minorHAnsi"/>
          <w:sz w:val="24"/>
          <w:szCs w:val="24"/>
        </w:rPr>
        <w:t>achiziție</w:t>
      </w:r>
      <w:proofErr w:type="spellEnd"/>
      <w:r w:rsidRPr="003B6229">
        <w:rPr>
          <w:rFonts w:cstheme="minorHAnsi"/>
          <w:sz w:val="24"/>
          <w:szCs w:val="24"/>
        </w:rPr>
        <w:t xml:space="preserve"> din </w:t>
      </w:r>
      <w:proofErr w:type="spellStart"/>
      <w:r w:rsidRPr="003B6229">
        <w:rPr>
          <w:rFonts w:cstheme="minorHAnsi"/>
          <w:sz w:val="24"/>
          <w:szCs w:val="24"/>
        </w:rPr>
        <w:t>cadrul</w:t>
      </w:r>
      <w:proofErr w:type="spellEnd"/>
      <w:r w:rsidRPr="003B6229">
        <w:rPr>
          <w:rFonts w:cstheme="minorHAnsi"/>
          <w:sz w:val="24"/>
          <w:szCs w:val="24"/>
        </w:rPr>
        <w:t xml:space="preserve"> </w:t>
      </w:r>
      <w:proofErr w:type="spellStart"/>
      <w:r w:rsidRPr="003B6229">
        <w:rPr>
          <w:rFonts w:cstheme="minorHAnsi"/>
          <w:sz w:val="24"/>
          <w:szCs w:val="24"/>
        </w:rPr>
        <w:t>proiectului</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termen de 10 </w:t>
      </w:r>
      <w:proofErr w:type="spellStart"/>
      <w:r w:rsidRPr="003B6229">
        <w:rPr>
          <w:rFonts w:cstheme="minorHAnsi"/>
          <w:sz w:val="24"/>
          <w:szCs w:val="24"/>
        </w:rPr>
        <w:t>zile</w:t>
      </w:r>
      <w:proofErr w:type="spellEnd"/>
      <w:r w:rsidRPr="003B6229">
        <w:rPr>
          <w:rFonts w:cstheme="minorHAnsi"/>
          <w:sz w:val="24"/>
          <w:szCs w:val="24"/>
        </w:rPr>
        <w:t xml:space="preserve"> </w:t>
      </w:r>
      <w:proofErr w:type="spellStart"/>
      <w:r w:rsidRPr="003B6229">
        <w:rPr>
          <w:rFonts w:cstheme="minorHAnsi"/>
          <w:sz w:val="24"/>
          <w:szCs w:val="24"/>
        </w:rPr>
        <w:t>lucrătoare</w:t>
      </w:r>
      <w:proofErr w:type="spellEnd"/>
      <w:r w:rsidRPr="003B6229">
        <w:rPr>
          <w:rFonts w:cstheme="minorHAnsi"/>
          <w:sz w:val="24"/>
          <w:szCs w:val="24"/>
        </w:rPr>
        <w:t xml:space="preserve"> de la </w:t>
      </w:r>
      <w:proofErr w:type="spellStart"/>
      <w:r w:rsidRPr="003B6229">
        <w:rPr>
          <w:rFonts w:cstheme="minorHAnsi"/>
          <w:sz w:val="24"/>
          <w:szCs w:val="24"/>
        </w:rPr>
        <w:t>informarea</w:t>
      </w:r>
      <w:proofErr w:type="spellEnd"/>
      <w:r w:rsidRPr="003B6229">
        <w:rPr>
          <w:rFonts w:cstheme="minorHAnsi"/>
          <w:sz w:val="24"/>
          <w:szCs w:val="24"/>
        </w:rPr>
        <w:t xml:space="preserve"> de </w:t>
      </w:r>
      <w:proofErr w:type="spellStart"/>
      <w:r w:rsidRPr="003B6229">
        <w:rPr>
          <w:rFonts w:cstheme="minorHAnsi"/>
          <w:sz w:val="24"/>
          <w:szCs w:val="24"/>
        </w:rPr>
        <w:t>către</w:t>
      </w:r>
      <w:proofErr w:type="spellEnd"/>
      <w:r w:rsidRPr="003B6229">
        <w:rPr>
          <w:rFonts w:cstheme="minorHAnsi"/>
          <w:sz w:val="24"/>
          <w:szCs w:val="24"/>
        </w:rPr>
        <w:t xml:space="preserve"> </w:t>
      </w:r>
      <w:proofErr w:type="spellStart"/>
      <w:r w:rsidRPr="003B6229">
        <w:rPr>
          <w:rFonts w:cstheme="minorHAnsi"/>
          <w:sz w:val="24"/>
          <w:szCs w:val="24"/>
        </w:rPr>
        <w:t>beneficiar</w:t>
      </w:r>
      <w:proofErr w:type="spellEnd"/>
      <w:r w:rsidRPr="003B6229">
        <w:rPr>
          <w:rFonts w:cstheme="minorHAnsi"/>
          <w:sz w:val="24"/>
          <w:szCs w:val="24"/>
        </w:rPr>
        <w:t xml:space="preserve"> cu </w:t>
      </w:r>
      <w:proofErr w:type="spellStart"/>
      <w:r w:rsidRPr="003B6229">
        <w:rPr>
          <w:rFonts w:cstheme="minorHAnsi"/>
          <w:sz w:val="24"/>
          <w:szCs w:val="24"/>
        </w:rPr>
        <w:t>privire</w:t>
      </w:r>
      <w:proofErr w:type="spellEnd"/>
      <w:r w:rsidRPr="003B6229">
        <w:rPr>
          <w:rFonts w:cstheme="minorHAnsi"/>
          <w:sz w:val="24"/>
          <w:szCs w:val="24"/>
        </w:rPr>
        <w:t xml:space="preserve"> la </w:t>
      </w:r>
      <w:proofErr w:type="spellStart"/>
      <w:r w:rsidRPr="003B6229">
        <w:rPr>
          <w:rFonts w:cstheme="minorHAnsi"/>
          <w:sz w:val="24"/>
          <w:szCs w:val="24"/>
        </w:rPr>
        <w:t>sumele</w:t>
      </w:r>
      <w:proofErr w:type="spellEnd"/>
      <w:r w:rsidRPr="003B6229">
        <w:rPr>
          <w:rFonts w:cstheme="minorHAnsi"/>
          <w:sz w:val="24"/>
          <w:szCs w:val="24"/>
        </w:rPr>
        <w:t xml:space="preserve"> </w:t>
      </w:r>
      <w:proofErr w:type="spellStart"/>
      <w:r w:rsidRPr="003B6229">
        <w:rPr>
          <w:rFonts w:cstheme="minorHAnsi"/>
          <w:sz w:val="24"/>
          <w:szCs w:val="24"/>
        </w:rPr>
        <w:t>neutilizate</w:t>
      </w:r>
      <w:proofErr w:type="spellEnd"/>
      <w:r w:rsidRPr="003B6229">
        <w:rPr>
          <w:rFonts w:cstheme="minorHAnsi"/>
          <w:sz w:val="24"/>
          <w:szCs w:val="24"/>
        </w:rPr>
        <w:t xml:space="preserve"> </w:t>
      </w:r>
      <w:proofErr w:type="spellStart"/>
      <w:r w:rsidRPr="003B6229">
        <w:rPr>
          <w:rFonts w:cstheme="minorHAnsi"/>
          <w:sz w:val="24"/>
          <w:szCs w:val="24"/>
        </w:rPr>
        <w:t>și</w:t>
      </w:r>
      <w:proofErr w:type="spellEnd"/>
      <w:r w:rsidRPr="003B6229">
        <w:rPr>
          <w:rFonts w:cstheme="minorHAnsi"/>
          <w:sz w:val="24"/>
          <w:szCs w:val="24"/>
        </w:rPr>
        <w:t xml:space="preserve"> care nu sunt destinate </w:t>
      </w:r>
      <w:proofErr w:type="spellStart"/>
      <w:r w:rsidRPr="003B6229">
        <w:rPr>
          <w:rFonts w:cstheme="minorHAnsi"/>
          <w:sz w:val="24"/>
          <w:szCs w:val="24"/>
        </w:rPr>
        <w:t>realocării</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cadrul</w:t>
      </w:r>
      <w:proofErr w:type="spellEnd"/>
      <w:r w:rsidRPr="003B6229">
        <w:rPr>
          <w:rFonts w:cstheme="minorHAnsi"/>
          <w:sz w:val="24"/>
          <w:szCs w:val="24"/>
        </w:rPr>
        <w:t xml:space="preserve"> </w:t>
      </w:r>
      <w:proofErr w:type="spellStart"/>
      <w:r w:rsidRPr="003B6229">
        <w:rPr>
          <w:rFonts w:cstheme="minorHAnsi"/>
          <w:sz w:val="24"/>
          <w:szCs w:val="24"/>
        </w:rPr>
        <w:t>bugetului</w:t>
      </w:r>
      <w:proofErr w:type="spellEnd"/>
      <w:r w:rsidRPr="003B6229">
        <w:rPr>
          <w:rFonts w:cstheme="minorHAnsi"/>
          <w:sz w:val="24"/>
          <w:szCs w:val="24"/>
        </w:rPr>
        <w:t xml:space="preserve"> </w:t>
      </w:r>
      <w:proofErr w:type="spellStart"/>
      <w:r w:rsidRPr="003B6229">
        <w:rPr>
          <w:rFonts w:cstheme="minorHAnsi"/>
          <w:sz w:val="24"/>
          <w:szCs w:val="24"/>
        </w:rPr>
        <w:t>proiectului</w:t>
      </w:r>
      <w:proofErr w:type="spellEnd"/>
      <w:r w:rsidRPr="003B6229">
        <w:rPr>
          <w:rFonts w:cstheme="minorHAnsi"/>
          <w:sz w:val="24"/>
          <w:szCs w:val="24"/>
        </w:rPr>
        <w:t>.</w:t>
      </w:r>
    </w:p>
    <w:p w14:paraId="111EAA58" w14:textId="77777777" w:rsidR="00844299" w:rsidRPr="003B6229" w:rsidRDefault="00844299" w:rsidP="00844299">
      <w:pPr>
        <w:jc w:val="both"/>
        <w:rPr>
          <w:rFonts w:cstheme="minorHAnsi"/>
          <w:sz w:val="24"/>
          <w:szCs w:val="24"/>
        </w:rPr>
      </w:pPr>
      <w:r w:rsidRPr="003B6229">
        <w:rPr>
          <w:rFonts w:cstheme="minorHAnsi"/>
          <w:sz w:val="24"/>
          <w:szCs w:val="24"/>
        </w:rPr>
        <w:t xml:space="preserve">(5) </w:t>
      </w:r>
      <w:proofErr w:type="spellStart"/>
      <w:r w:rsidRPr="003B6229">
        <w:rPr>
          <w:rFonts w:cstheme="minorHAnsi"/>
          <w:sz w:val="24"/>
          <w:szCs w:val="24"/>
        </w:rPr>
        <w:t>Beneficiarul</w:t>
      </w:r>
      <w:proofErr w:type="spellEnd"/>
      <w:r w:rsidRPr="003B6229">
        <w:rPr>
          <w:rFonts w:cstheme="minorHAnsi"/>
          <w:sz w:val="24"/>
          <w:szCs w:val="24"/>
        </w:rPr>
        <w:t xml:space="preserve"> are </w:t>
      </w:r>
      <w:proofErr w:type="spellStart"/>
      <w:r w:rsidRPr="003B6229">
        <w:rPr>
          <w:rFonts w:cstheme="minorHAnsi"/>
          <w:sz w:val="24"/>
          <w:szCs w:val="24"/>
        </w:rPr>
        <w:t>obligația</w:t>
      </w:r>
      <w:proofErr w:type="spellEnd"/>
      <w:r w:rsidRPr="003B6229">
        <w:rPr>
          <w:rFonts w:cstheme="minorHAnsi"/>
          <w:sz w:val="24"/>
          <w:szCs w:val="24"/>
        </w:rPr>
        <w:t xml:space="preserve"> de a </w:t>
      </w:r>
      <w:proofErr w:type="spellStart"/>
      <w:r w:rsidRPr="003B6229">
        <w:rPr>
          <w:rFonts w:cstheme="minorHAnsi"/>
          <w:sz w:val="24"/>
          <w:szCs w:val="24"/>
        </w:rPr>
        <w:t>notifica</w:t>
      </w:r>
      <w:proofErr w:type="spellEnd"/>
      <w:r w:rsidRPr="003B6229">
        <w:rPr>
          <w:rFonts w:cstheme="minorHAnsi"/>
          <w:sz w:val="24"/>
          <w:szCs w:val="24"/>
        </w:rPr>
        <w:t xml:space="preserve"> AM PRSM </w:t>
      </w:r>
      <w:proofErr w:type="spellStart"/>
      <w:r w:rsidRPr="003B6229">
        <w:rPr>
          <w:rFonts w:cstheme="minorHAnsi"/>
          <w:sz w:val="24"/>
          <w:szCs w:val="24"/>
        </w:rPr>
        <w:t>în</w:t>
      </w:r>
      <w:proofErr w:type="spellEnd"/>
      <w:r w:rsidRPr="003B6229">
        <w:rPr>
          <w:rFonts w:cstheme="minorHAnsi"/>
          <w:sz w:val="24"/>
          <w:szCs w:val="24"/>
        </w:rPr>
        <w:t xml:space="preserve"> termen de maxim 10 </w:t>
      </w:r>
      <w:proofErr w:type="spellStart"/>
      <w:r w:rsidRPr="003B6229">
        <w:rPr>
          <w:rFonts w:cstheme="minorHAnsi"/>
          <w:sz w:val="24"/>
          <w:szCs w:val="24"/>
        </w:rPr>
        <w:t>zile</w:t>
      </w:r>
      <w:proofErr w:type="spellEnd"/>
      <w:r w:rsidRPr="003B6229">
        <w:rPr>
          <w:rFonts w:cstheme="minorHAnsi"/>
          <w:sz w:val="24"/>
          <w:szCs w:val="24"/>
        </w:rPr>
        <w:t xml:space="preserve"> </w:t>
      </w:r>
      <w:proofErr w:type="spellStart"/>
      <w:r w:rsidRPr="003B6229">
        <w:rPr>
          <w:rFonts w:cstheme="minorHAnsi"/>
          <w:sz w:val="24"/>
          <w:szCs w:val="24"/>
        </w:rPr>
        <w:t>lucrătoare</w:t>
      </w:r>
      <w:proofErr w:type="spellEnd"/>
      <w:r w:rsidRPr="003B6229">
        <w:rPr>
          <w:rFonts w:cstheme="minorHAnsi"/>
          <w:sz w:val="24"/>
          <w:szCs w:val="24"/>
        </w:rPr>
        <w:t xml:space="preserve"> de la </w:t>
      </w:r>
      <w:proofErr w:type="spellStart"/>
      <w:r w:rsidRPr="003B6229">
        <w:rPr>
          <w:rFonts w:cstheme="minorHAnsi"/>
          <w:sz w:val="24"/>
          <w:szCs w:val="24"/>
        </w:rPr>
        <w:t>finalizarea</w:t>
      </w:r>
      <w:proofErr w:type="spellEnd"/>
      <w:r w:rsidRPr="003B6229">
        <w:rPr>
          <w:rFonts w:cstheme="minorHAnsi"/>
          <w:sz w:val="24"/>
          <w:szCs w:val="24"/>
        </w:rPr>
        <w:t xml:space="preserve"> </w:t>
      </w:r>
      <w:proofErr w:type="spellStart"/>
      <w:r w:rsidRPr="003B6229">
        <w:rPr>
          <w:rFonts w:cstheme="minorHAnsi"/>
          <w:sz w:val="24"/>
          <w:szCs w:val="24"/>
        </w:rPr>
        <w:t>contractului</w:t>
      </w:r>
      <w:proofErr w:type="spellEnd"/>
      <w:r w:rsidRPr="003B6229">
        <w:rPr>
          <w:rFonts w:cstheme="minorHAnsi"/>
          <w:sz w:val="24"/>
          <w:szCs w:val="24"/>
        </w:rPr>
        <w:t xml:space="preserve"> </w:t>
      </w:r>
      <w:proofErr w:type="spellStart"/>
      <w:r w:rsidRPr="003B6229">
        <w:rPr>
          <w:rFonts w:cstheme="minorHAnsi"/>
          <w:sz w:val="24"/>
          <w:szCs w:val="24"/>
        </w:rPr>
        <w:t>sau</w:t>
      </w:r>
      <w:proofErr w:type="spellEnd"/>
      <w:r w:rsidRPr="003B6229">
        <w:rPr>
          <w:rFonts w:cstheme="minorHAnsi"/>
          <w:sz w:val="24"/>
          <w:szCs w:val="24"/>
        </w:rPr>
        <w:t xml:space="preserve"> </w:t>
      </w:r>
      <w:proofErr w:type="spellStart"/>
      <w:r w:rsidRPr="003B6229">
        <w:rPr>
          <w:rFonts w:cstheme="minorHAnsi"/>
          <w:sz w:val="24"/>
          <w:szCs w:val="24"/>
        </w:rPr>
        <w:t>contractelor</w:t>
      </w:r>
      <w:proofErr w:type="spellEnd"/>
      <w:r w:rsidRPr="003B6229">
        <w:rPr>
          <w:rFonts w:cstheme="minorHAnsi"/>
          <w:sz w:val="24"/>
          <w:szCs w:val="24"/>
        </w:rPr>
        <w:t xml:space="preserve"> de </w:t>
      </w:r>
      <w:proofErr w:type="spellStart"/>
      <w:r w:rsidRPr="003B6229">
        <w:rPr>
          <w:rFonts w:cstheme="minorHAnsi"/>
          <w:sz w:val="24"/>
          <w:szCs w:val="24"/>
        </w:rPr>
        <w:t>achiziție</w:t>
      </w:r>
      <w:proofErr w:type="spellEnd"/>
      <w:r w:rsidRPr="003B6229">
        <w:rPr>
          <w:rFonts w:cstheme="minorHAnsi"/>
          <w:sz w:val="24"/>
          <w:szCs w:val="24"/>
        </w:rPr>
        <w:t xml:space="preserve"> din </w:t>
      </w:r>
      <w:proofErr w:type="spellStart"/>
      <w:r w:rsidRPr="003B6229">
        <w:rPr>
          <w:rFonts w:cstheme="minorHAnsi"/>
          <w:sz w:val="24"/>
          <w:szCs w:val="24"/>
        </w:rPr>
        <w:t>cadrul</w:t>
      </w:r>
      <w:proofErr w:type="spellEnd"/>
      <w:r w:rsidRPr="003B6229">
        <w:rPr>
          <w:rFonts w:cstheme="minorHAnsi"/>
          <w:sz w:val="24"/>
          <w:szCs w:val="24"/>
        </w:rPr>
        <w:t xml:space="preserve"> </w:t>
      </w:r>
      <w:proofErr w:type="spellStart"/>
      <w:r w:rsidRPr="003B6229">
        <w:rPr>
          <w:rFonts w:cstheme="minorHAnsi"/>
          <w:sz w:val="24"/>
          <w:szCs w:val="24"/>
        </w:rPr>
        <w:t>proiectului</w:t>
      </w:r>
      <w:proofErr w:type="spellEnd"/>
      <w:r w:rsidRPr="003B6229">
        <w:rPr>
          <w:rFonts w:cstheme="minorHAnsi"/>
          <w:sz w:val="24"/>
          <w:szCs w:val="24"/>
        </w:rPr>
        <w:t xml:space="preserve">, cu </w:t>
      </w:r>
      <w:proofErr w:type="spellStart"/>
      <w:r w:rsidRPr="003B6229">
        <w:rPr>
          <w:rFonts w:cstheme="minorHAnsi"/>
          <w:sz w:val="24"/>
          <w:szCs w:val="24"/>
        </w:rPr>
        <w:t>privire</w:t>
      </w:r>
      <w:proofErr w:type="spellEnd"/>
      <w:r w:rsidRPr="003B6229">
        <w:rPr>
          <w:rFonts w:cstheme="minorHAnsi"/>
          <w:sz w:val="24"/>
          <w:szCs w:val="24"/>
        </w:rPr>
        <w:t xml:space="preserve"> la </w:t>
      </w:r>
      <w:proofErr w:type="spellStart"/>
      <w:r w:rsidRPr="003B6229">
        <w:rPr>
          <w:rFonts w:cstheme="minorHAnsi"/>
          <w:sz w:val="24"/>
          <w:szCs w:val="24"/>
        </w:rPr>
        <w:t>sumele</w:t>
      </w:r>
      <w:proofErr w:type="spellEnd"/>
      <w:r w:rsidRPr="003B6229">
        <w:rPr>
          <w:rFonts w:cstheme="minorHAnsi"/>
          <w:sz w:val="24"/>
          <w:szCs w:val="24"/>
        </w:rPr>
        <w:t xml:space="preserve"> </w:t>
      </w:r>
      <w:proofErr w:type="spellStart"/>
      <w:r w:rsidRPr="003B6229">
        <w:rPr>
          <w:rFonts w:cstheme="minorHAnsi"/>
          <w:sz w:val="24"/>
          <w:szCs w:val="24"/>
        </w:rPr>
        <w:t>rămase</w:t>
      </w:r>
      <w:proofErr w:type="spellEnd"/>
      <w:r w:rsidRPr="003B6229">
        <w:rPr>
          <w:rFonts w:cstheme="minorHAnsi"/>
          <w:sz w:val="24"/>
          <w:szCs w:val="24"/>
        </w:rPr>
        <w:t xml:space="preserve"> </w:t>
      </w:r>
      <w:proofErr w:type="spellStart"/>
      <w:r w:rsidRPr="003B6229">
        <w:rPr>
          <w:rFonts w:cstheme="minorHAnsi"/>
          <w:sz w:val="24"/>
          <w:szCs w:val="24"/>
        </w:rPr>
        <w:t>neutilizate</w:t>
      </w:r>
      <w:proofErr w:type="spellEnd"/>
      <w:r w:rsidRPr="003B6229">
        <w:rPr>
          <w:rFonts w:cstheme="minorHAnsi"/>
          <w:sz w:val="24"/>
          <w:szCs w:val="24"/>
        </w:rPr>
        <w:t xml:space="preserve"> </w:t>
      </w:r>
      <w:proofErr w:type="spellStart"/>
      <w:r w:rsidRPr="003B6229">
        <w:rPr>
          <w:rFonts w:cstheme="minorHAnsi"/>
          <w:sz w:val="24"/>
          <w:szCs w:val="24"/>
        </w:rPr>
        <w:t>și</w:t>
      </w:r>
      <w:proofErr w:type="spellEnd"/>
      <w:r w:rsidRPr="003B6229">
        <w:rPr>
          <w:rFonts w:cstheme="minorHAnsi"/>
          <w:sz w:val="24"/>
          <w:szCs w:val="24"/>
        </w:rPr>
        <w:t xml:space="preserve"> care nu </w:t>
      </w:r>
      <w:proofErr w:type="spellStart"/>
      <w:r w:rsidRPr="003B6229">
        <w:rPr>
          <w:rFonts w:cstheme="minorHAnsi"/>
          <w:sz w:val="24"/>
          <w:szCs w:val="24"/>
        </w:rPr>
        <w:t>vor</w:t>
      </w:r>
      <w:proofErr w:type="spellEnd"/>
      <w:r w:rsidRPr="003B6229">
        <w:rPr>
          <w:rFonts w:cstheme="minorHAnsi"/>
          <w:sz w:val="24"/>
          <w:szCs w:val="24"/>
        </w:rPr>
        <w:t xml:space="preserve"> fi </w:t>
      </w:r>
      <w:proofErr w:type="spellStart"/>
      <w:r w:rsidRPr="003B6229">
        <w:rPr>
          <w:rFonts w:cstheme="minorHAnsi"/>
          <w:sz w:val="24"/>
          <w:szCs w:val="24"/>
        </w:rPr>
        <w:t>realocate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cadrul</w:t>
      </w:r>
      <w:proofErr w:type="spellEnd"/>
      <w:r w:rsidRPr="003B6229">
        <w:rPr>
          <w:rFonts w:cstheme="minorHAnsi"/>
          <w:sz w:val="24"/>
          <w:szCs w:val="24"/>
        </w:rPr>
        <w:t xml:space="preserve"> </w:t>
      </w:r>
      <w:proofErr w:type="spellStart"/>
      <w:r w:rsidRPr="003B6229">
        <w:rPr>
          <w:rFonts w:cstheme="minorHAnsi"/>
          <w:sz w:val="24"/>
          <w:szCs w:val="24"/>
        </w:rPr>
        <w:t>bugetului</w:t>
      </w:r>
      <w:proofErr w:type="spellEnd"/>
      <w:r w:rsidRPr="003B6229">
        <w:rPr>
          <w:rFonts w:cstheme="minorHAnsi"/>
          <w:sz w:val="24"/>
          <w:szCs w:val="24"/>
        </w:rPr>
        <w:t xml:space="preserve"> </w:t>
      </w:r>
      <w:proofErr w:type="spellStart"/>
      <w:r w:rsidRPr="003B6229">
        <w:rPr>
          <w:rFonts w:cstheme="minorHAnsi"/>
          <w:sz w:val="24"/>
          <w:szCs w:val="24"/>
        </w:rPr>
        <w:t>proiectului</w:t>
      </w:r>
      <w:proofErr w:type="spellEnd"/>
      <w:r w:rsidRPr="003B6229">
        <w:rPr>
          <w:rFonts w:cstheme="minorHAnsi"/>
          <w:sz w:val="24"/>
          <w:szCs w:val="24"/>
        </w:rPr>
        <w:t>.</w:t>
      </w:r>
    </w:p>
    <w:p w14:paraId="36C12D18" w14:textId="356C5BF1" w:rsidR="00844299" w:rsidRPr="003B6229" w:rsidRDefault="00844299" w:rsidP="00844299">
      <w:pPr>
        <w:jc w:val="both"/>
        <w:rPr>
          <w:rFonts w:cstheme="minorHAnsi"/>
          <w:sz w:val="24"/>
          <w:szCs w:val="24"/>
        </w:rPr>
      </w:pPr>
      <w:r w:rsidRPr="003B6229">
        <w:rPr>
          <w:rFonts w:cstheme="minorHAnsi"/>
          <w:sz w:val="24"/>
          <w:szCs w:val="24"/>
        </w:rPr>
        <w:t xml:space="preserve">(6) </w:t>
      </w:r>
      <w:proofErr w:type="spellStart"/>
      <w:r w:rsidRPr="003B6229">
        <w:rPr>
          <w:rFonts w:cstheme="minorHAnsi"/>
          <w:sz w:val="24"/>
          <w:szCs w:val="24"/>
        </w:rPr>
        <w:t>Dezangajarea</w:t>
      </w:r>
      <w:proofErr w:type="spellEnd"/>
      <w:r w:rsidRPr="003B6229">
        <w:rPr>
          <w:rFonts w:cstheme="minorHAnsi"/>
          <w:sz w:val="24"/>
          <w:szCs w:val="24"/>
        </w:rPr>
        <w:t xml:space="preserve"> </w:t>
      </w:r>
      <w:proofErr w:type="spellStart"/>
      <w:r w:rsidRPr="003B6229">
        <w:rPr>
          <w:rFonts w:cstheme="minorHAnsi"/>
          <w:sz w:val="24"/>
          <w:szCs w:val="24"/>
        </w:rPr>
        <w:t>fondurilor</w:t>
      </w:r>
      <w:proofErr w:type="spellEnd"/>
      <w:r w:rsidRPr="003B6229">
        <w:rPr>
          <w:rFonts w:cstheme="minorHAnsi"/>
          <w:sz w:val="24"/>
          <w:szCs w:val="24"/>
        </w:rPr>
        <w:t xml:space="preserve"> nu </w:t>
      </w:r>
      <w:proofErr w:type="spellStart"/>
      <w:r w:rsidRPr="003B6229">
        <w:rPr>
          <w:rFonts w:cstheme="minorHAnsi"/>
          <w:sz w:val="24"/>
          <w:szCs w:val="24"/>
        </w:rPr>
        <w:t>afectează</w:t>
      </w:r>
      <w:proofErr w:type="spellEnd"/>
      <w:r w:rsidRPr="003B6229">
        <w:rPr>
          <w:rFonts w:cstheme="minorHAnsi"/>
          <w:sz w:val="24"/>
          <w:szCs w:val="24"/>
        </w:rPr>
        <w:t xml:space="preserve"> </w:t>
      </w:r>
      <w:proofErr w:type="spellStart"/>
      <w:r w:rsidRPr="003B6229">
        <w:rPr>
          <w:rFonts w:cstheme="minorHAnsi"/>
          <w:sz w:val="24"/>
          <w:szCs w:val="24"/>
        </w:rPr>
        <w:t>obligațiile</w:t>
      </w:r>
      <w:proofErr w:type="spellEnd"/>
      <w:r w:rsidRPr="003B6229">
        <w:rPr>
          <w:rFonts w:cstheme="minorHAnsi"/>
          <w:sz w:val="24"/>
          <w:szCs w:val="24"/>
        </w:rPr>
        <w:t xml:space="preserve"> </w:t>
      </w:r>
      <w:proofErr w:type="spellStart"/>
      <w:r w:rsidRPr="003B6229">
        <w:rPr>
          <w:rFonts w:cstheme="minorHAnsi"/>
          <w:sz w:val="24"/>
          <w:szCs w:val="24"/>
        </w:rPr>
        <w:t>beneficiarilor</w:t>
      </w:r>
      <w:proofErr w:type="spellEnd"/>
      <w:r w:rsidRPr="003B6229">
        <w:rPr>
          <w:rFonts w:cstheme="minorHAnsi"/>
          <w:sz w:val="24"/>
          <w:szCs w:val="24"/>
        </w:rPr>
        <w:t xml:space="preserve"> </w:t>
      </w:r>
      <w:proofErr w:type="spellStart"/>
      <w:r w:rsidRPr="003B6229">
        <w:rPr>
          <w:rFonts w:cstheme="minorHAnsi"/>
          <w:sz w:val="24"/>
          <w:szCs w:val="24"/>
        </w:rPr>
        <w:t>și</w:t>
      </w:r>
      <w:proofErr w:type="spellEnd"/>
      <w:r w:rsidRPr="003B6229">
        <w:rPr>
          <w:rFonts w:cstheme="minorHAnsi"/>
          <w:sz w:val="24"/>
          <w:szCs w:val="24"/>
        </w:rPr>
        <w:t>/</w:t>
      </w:r>
      <w:proofErr w:type="spellStart"/>
      <w:r w:rsidRPr="003B6229">
        <w:rPr>
          <w:rFonts w:cstheme="minorHAnsi"/>
          <w:sz w:val="24"/>
          <w:szCs w:val="24"/>
        </w:rPr>
        <w:t>sau</w:t>
      </w:r>
      <w:proofErr w:type="spellEnd"/>
      <w:r w:rsidRPr="003B6229">
        <w:rPr>
          <w:rFonts w:cstheme="minorHAnsi"/>
          <w:sz w:val="24"/>
          <w:szCs w:val="24"/>
        </w:rPr>
        <w:t xml:space="preserve"> ale </w:t>
      </w:r>
      <w:proofErr w:type="spellStart"/>
      <w:r w:rsidRPr="003B6229">
        <w:rPr>
          <w:rFonts w:cstheme="minorHAnsi"/>
          <w:sz w:val="24"/>
          <w:szCs w:val="24"/>
        </w:rPr>
        <w:t>partenerilor</w:t>
      </w:r>
      <w:proofErr w:type="spellEnd"/>
      <w:r w:rsidRPr="003B6229">
        <w:rPr>
          <w:rFonts w:cstheme="minorHAnsi"/>
          <w:sz w:val="24"/>
          <w:szCs w:val="24"/>
        </w:rPr>
        <w:t xml:space="preserve"> de a </w:t>
      </w:r>
      <w:proofErr w:type="spellStart"/>
      <w:r w:rsidRPr="003B6229">
        <w:rPr>
          <w:rFonts w:cstheme="minorHAnsi"/>
          <w:sz w:val="24"/>
          <w:szCs w:val="24"/>
        </w:rPr>
        <w:t>implementa</w:t>
      </w:r>
      <w:proofErr w:type="spellEnd"/>
      <w:r w:rsidRPr="003B6229">
        <w:rPr>
          <w:rFonts w:cstheme="minorHAnsi"/>
          <w:sz w:val="24"/>
          <w:szCs w:val="24"/>
        </w:rPr>
        <w:t xml:space="preserve"> </w:t>
      </w:r>
      <w:proofErr w:type="spellStart"/>
      <w:r w:rsidRPr="003B6229">
        <w:rPr>
          <w:rFonts w:cstheme="minorHAnsi"/>
          <w:sz w:val="24"/>
          <w:szCs w:val="24"/>
        </w:rPr>
        <w:t>toate</w:t>
      </w:r>
      <w:proofErr w:type="spellEnd"/>
      <w:r w:rsidRPr="003B6229">
        <w:rPr>
          <w:rFonts w:cstheme="minorHAnsi"/>
          <w:sz w:val="24"/>
          <w:szCs w:val="24"/>
        </w:rPr>
        <w:t xml:space="preserve"> </w:t>
      </w:r>
      <w:proofErr w:type="spellStart"/>
      <w:r w:rsidRPr="003B6229">
        <w:rPr>
          <w:rFonts w:cstheme="minorHAnsi"/>
          <w:sz w:val="24"/>
          <w:szCs w:val="24"/>
        </w:rPr>
        <w:t>activitățile</w:t>
      </w:r>
      <w:proofErr w:type="spellEnd"/>
      <w:r w:rsidRPr="003B6229">
        <w:rPr>
          <w:rFonts w:cstheme="minorHAnsi"/>
          <w:sz w:val="24"/>
          <w:szCs w:val="24"/>
        </w:rPr>
        <w:t xml:space="preserve"> </w:t>
      </w:r>
      <w:proofErr w:type="spellStart"/>
      <w:r w:rsidRPr="003B6229">
        <w:rPr>
          <w:rFonts w:cstheme="minorHAnsi"/>
          <w:sz w:val="24"/>
          <w:szCs w:val="24"/>
        </w:rPr>
        <w:t>și</w:t>
      </w:r>
      <w:proofErr w:type="spellEnd"/>
      <w:r w:rsidRPr="003B6229">
        <w:rPr>
          <w:rFonts w:cstheme="minorHAnsi"/>
          <w:sz w:val="24"/>
          <w:szCs w:val="24"/>
        </w:rPr>
        <w:t xml:space="preserve"> de a </w:t>
      </w:r>
      <w:proofErr w:type="spellStart"/>
      <w:r w:rsidRPr="003B6229">
        <w:rPr>
          <w:rFonts w:cstheme="minorHAnsi"/>
          <w:sz w:val="24"/>
          <w:szCs w:val="24"/>
        </w:rPr>
        <w:t>obține</w:t>
      </w:r>
      <w:proofErr w:type="spellEnd"/>
      <w:r w:rsidRPr="003B6229">
        <w:rPr>
          <w:rFonts w:cstheme="minorHAnsi"/>
          <w:sz w:val="24"/>
          <w:szCs w:val="24"/>
        </w:rPr>
        <w:t xml:space="preserve"> </w:t>
      </w:r>
      <w:proofErr w:type="spellStart"/>
      <w:r w:rsidRPr="003B6229">
        <w:rPr>
          <w:rFonts w:cstheme="minorHAnsi"/>
          <w:sz w:val="24"/>
          <w:szCs w:val="24"/>
        </w:rPr>
        <w:t>toate</w:t>
      </w:r>
      <w:proofErr w:type="spellEnd"/>
      <w:r w:rsidRPr="003B6229">
        <w:rPr>
          <w:rFonts w:cstheme="minorHAnsi"/>
          <w:sz w:val="24"/>
          <w:szCs w:val="24"/>
        </w:rPr>
        <w:t xml:space="preserve"> </w:t>
      </w:r>
      <w:proofErr w:type="spellStart"/>
      <w:r w:rsidRPr="003B6229">
        <w:rPr>
          <w:rFonts w:cstheme="minorHAnsi"/>
          <w:sz w:val="24"/>
          <w:szCs w:val="24"/>
        </w:rPr>
        <w:t>rezultatele</w:t>
      </w:r>
      <w:proofErr w:type="spellEnd"/>
      <w:r w:rsidRPr="003B6229">
        <w:rPr>
          <w:rFonts w:cstheme="minorHAnsi"/>
          <w:sz w:val="24"/>
          <w:szCs w:val="24"/>
        </w:rPr>
        <w:t xml:space="preserve"> </w:t>
      </w:r>
      <w:proofErr w:type="spellStart"/>
      <w:r w:rsidRPr="003B6229">
        <w:rPr>
          <w:rFonts w:cstheme="minorHAnsi"/>
          <w:sz w:val="24"/>
          <w:szCs w:val="24"/>
        </w:rPr>
        <w:t>prevăzute</w:t>
      </w:r>
      <w:proofErr w:type="spellEnd"/>
      <w:r w:rsidRPr="003B6229">
        <w:rPr>
          <w:rFonts w:cstheme="minorHAnsi"/>
          <w:sz w:val="24"/>
          <w:szCs w:val="24"/>
        </w:rPr>
        <w:t xml:space="preserve"> </w:t>
      </w:r>
      <w:proofErr w:type="spellStart"/>
      <w:r w:rsidRPr="003B6229">
        <w:rPr>
          <w:rFonts w:cstheme="minorHAnsi"/>
          <w:sz w:val="24"/>
          <w:szCs w:val="24"/>
        </w:rPr>
        <w:t>în</w:t>
      </w:r>
      <w:proofErr w:type="spellEnd"/>
      <w:r w:rsidRPr="003B6229">
        <w:rPr>
          <w:rFonts w:cstheme="minorHAnsi"/>
          <w:sz w:val="24"/>
          <w:szCs w:val="24"/>
        </w:rPr>
        <w:t xml:space="preserve"> </w:t>
      </w:r>
      <w:proofErr w:type="spellStart"/>
      <w:r w:rsidRPr="003B6229">
        <w:rPr>
          <w:rFonts w:cstheme="minorHAnsi"/>
          <w:sz w:val="24"/>
          <w:szCs w:val="24"/>
        </w:rPr>
        <w:t>Contractul</w:t>
      </w:r>
      <w:proofErr w:type="spellEnd"/>
      <w:r w:rsidRPr="003B6229">
        <w:rPr>
          <w:rFonts w:cstheme="minorHAnsi"/>
          <w:sz w:val="24"/>
          <w:szCs w:val="24"/>
        </w:rPr>
        <w:t xml:space="preserve"> de </w:t>
      </w:r>
      <w:proofErr w:type="spellStart"/>
      <w:r w:rsidRPr="003B6229">
        <w:rPr>
          <w:rFonts w:cstheme="minorHAnsi"/>
          <w:sz w:val="24"/>
          <w:szCs w:val="24"/>
        </w:rPr>
        <w:t>Finanțare</w:t>
      </w:r>
      <w:proofErr w:type="spellEnd"/>
      <w:r w:rsidRPr="003B6229">
        <w:rPr>
          <w:rFonts w:cstheme="minorHAnsi"/>
          <w:sz w:val="24"/>
          <w:szCs w:val="24"/>
        </w:rPr>
        <w:t xml:space="preserve">, conform </w:t>
      </w:r>
      <w:proofErr w:type="spellStart"/>
      <w:r w:rsidR="006D2B83">
        <w:rPr>
          <w:rFonts w:cstheme="minorHAnsi"/>
          <w:sz w:val="24"/>
          <w:szCs w:val="24"/>
        </w:rPr>
        <w:t>cererii</w:t>
      </w:r>
      <w:proofErr w:type="spellEnd"/>
      <w:r w:rsidR="006D2B83">
        <w:rPr>
          <w:rFonts w:cstheme="minorHAnsi"/>
          <w:sz w:val="24"/>
          <w:szCs w:val="24"/>
        </w:rPr>
        <w:t xml:space="preserve"> de finanțare</w:t>
      </w:r>
      <w:r w:rsidRPr="003B6229">
        <w:rPr>
          <w:rFonts w:cstheme="minorHAnsi"/>
          <w:sz w:val="24"/>
          <w:szCs w:val="24"/>
        </w:rPr>
        <w:t xml:space="preserve"> </w:t>
      </w:r>
      <w:proofErr w:type="spellStart"/>
      <w:r w:rsidRPr="003B6229">
        <w:rPr>
          <w:rFonts w:cstheme="minorHAnsi"/>
          <w:sz w:val="24"/>
          <w:szCs w:val="24"/>
        </w:rPr>
        <w:t>aprobate</w:t>
      </w:r>
      <w:proofErr w:type="spellEnd"/>
      <w:r w:rsidRPr="003B6229">
        <w:rPr>
          <w:rFonts w:cstheme="minorHAnsi"/>
          <w:sz w:val="24"/>
          <w:szCs w:val="24"/>
        </w:rPr>
        <w:t>.</w:t>
      </w:r>
    </w:p>
    <w:p w14:paraId="5167A698" w14:textId="77777777" w:rsidR="00844299" w:rsidRPr="00844299" w:rsidRDefault="00844299" w:rsidP="00D81D9B">
      <w:pPr>
        <w:spacing w:line="240" w:lineRule="auto"/>
        <w:jc w:val="both"/>
        <w:rPr>
          <w:rFonts w:cstheme="minorHAnsi"/>
          <w:color w:val="FF0000"/>
          <w:sz w:val="24"/>
          <w:szCs w:val="24"/>
        </w:rPr>
      </w:pPr>
    </w:p>
    <w:sectPr w:rsidR="00844299" w:rsidRPr="00844299" w:rsidSect="008706F1">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F3B7B" w14:textId="77777777" w:rsidR="008706F1" w:rsidRDefault="008706F1" w:rsidP="00D81D9B">
      <w:pPr>
        <w:spacing w:after="0" w:line="240" w:lineRule="auto"/>
      </w:pPr>
      <w:r>
        <w:separator/>
      </w:r>
    </w:p>
  </w:endnote>
  <w:endnote w:type="continuationSeparator" w:id="0">
    <w:p w14:paraId="1C14CF40" w14:textId="77777777" w:rsidR="008706F1" w:rsidRDefault="008706F1"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Subsol"/>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9B17E" w14:textId="77777777" w:rsidR="008706F1" w:rsidRDefault="008706F1" w:rsidP="00D81D9B">
      <w:pPr>
        <w:spacing w:after="0" w:line="240" w:lineRule="auto"/>
      </w:pPr>
      <w:r>
        <w:separator/>
      </w:r>
    </w:p>
  </w:footnote>
  <w:footnote w:type="continuationSeparator" w:id="0">
    <w:p w14:paraId="4EFC5338" w14:textId="77777777" w:rsidR="008706F1" w:rsidRDefault="008706F1"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Antet"/>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5"/>
  </w:num>
  <w:num w:numId="2" w16cid:durableId="1679962073">
    <w:abstractNumId w:val="1"/>
  </w:num>
  <w:num w:numId="3" w16cid:durableId="1758792514">
    <w:abstractNumId w:val="3"/>
  </w:num>
  <w:num w:numId="4" w16cid:durableId="513882441">
    <w:abstractNumId w:val="6"/>
  </w:num>
  <w:num w:numId="5" w16cid:durableId="1474324949">
    <w:abstractNumId w:val="7"/>
  </w:num>
  <w:num w:numId="6" w16cid:durableId="1751074116">
    <w:abstractNumId w:val="2"/>
  </w:num>
  <w:num w:numId="7" w16cid:durableId="1948660765">
    <w:abstractNumId w:val="0"/>
  </w:num>
  <w:num w:numId="8" w16cid:durableId="1014577765">
    <w:abstractNumId w:val="4"/>
  </w:num>
  <w:num w:numId="9" w16cid:durableId="6804014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54ABA"/>
    <w:rsid w:val="003B6229"/>
    <w:rsid w:val="004F77CD"/>
    <w:rsid w:val="00595242"/>
    <w:rsid w:val="005F14FC"/>
    <w:rsid w:val="006D2B83"/>
    <w:rsid w:val="006E725B"/>
    <w:rsid w:val="007F5DEE"/>
    <w:rsid w:val="00844299"/>
    <w:rsid w:val="008706F1"/>
    <w:rsid w:val="008F569D"/>
    <w:rsid w:val="00976000"/>
    <w:rsid w:val="00B337DC"/>
    <w:rsid w:val="00B4258F"/>
    <w:rsid w:val="00D8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81D9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81D9B"/>
  </w:style>
  <w:style w:type="paragraph" w:styleId="Subsol">
    <w:name w:val="footer"/>
    <w:basedOn w:val="Normal"/>
    <w:link w:val="SubsolCaracter"/>
    <w:uiPriority w:val="99"/>
    <w:unhideWhenUsed/>
    <w:rsid w:val="00D81D9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Fontdeparagrafimplici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f">
    <w:name w:val="List Paragraph"/>
    <w:basedOn w:val="Normal"/>
    <w:uiPriority w:val="34"/>
    <w:qFormat/>
    <w:rsid w:val="00844299"/>
    <w:pPr>
      <w:spacing w:line="25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5398</Words>
  <Characters>30769</Characters>
  <Application>Microsoft Office Word</Application>
  <DocSecurity>0</DocSecurity>
  <Lines>256</Lines>
  <Paragraphs>72</Paragraphs>
  <ScaleCrop>false</ScaleCrop>
  <Company/>
  <LinksUpToDate>false</LinksUpToDate>
  <CharactersWithSpaces>36095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Rodica Patra</cp:lastModifiedBy>
  <cp:revision>9</cp:revision>
  <dcterms:created xsi:type="dcterms:W3CDTF">2023-12-14T11:36:00Z</dcterms:created>
  <dcterms:modified xsi:type="dcterms:W3CDTF">2024-03-20T13:39:00Z</dcterms:modified>
</cp:coreProperties>
</file>